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51AB7" w14:textId="77777777" w:rsidR="00AF5A34" w:rsidRPr="00922479" w:rsidRDefault="00AF5A34" w:rsidP="0019689C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Preambuła"/>
    </w:p>
    <w:p w14:paraId="5034E3C9" w14:textId="77777777" w:rsidR="009D706A" w:rsidRPr="009D706A" w:rsidRDefault="009D706A" w:rsidP="0019689C">
      <w:p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9D706A">
        <w:rPr>
          <w:rFonts w:ascii="Arial" w:hAnsi="Arial" w:cs="Arial"/>
          <w:b/>
          <w:sz w:val="22"/>
          <w:szCs w:val="22"/>
        </w:rPr>
        <w:t>UMOWA nr __________</w:t>
      </w:r>
    </w:p>
    <w:p w14:paraId="181378DA" w14:textId="77777777" w:rsidR="009D706A" w:rsidRPr="009D706A" w:rsidRDefault="009D706A" w:rsidP="0019689C">
      <w:p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9D706A">
        <w:rPr>
          <w:rFonts w:ascii="Arial" w:hAnsi="Arial" w:cs="Arial"/>
          <w:b/>
          <w:sz w:val="22"/>
          <w:szCs w:val="22"/>
        </w:rPr>
        <w:t xml:space="preserve">zawarta w dniu ________/zawarta z dniem złożenia ostatniego podpisu przez przedstawiciela Stron </w:t>
      </w:r>
      <w:r w:rsidRPr="00A50F96">
        <w:rPr>
          <w:rFonts w:ascii="Arial" w:hAnsi="Arial" w:cs="Arial"/>
          <w:bCs/>
          <w:sz w:val="22"/>
          <w:szCs w:val="22"/>
        </w:rPr>
        <w:t>* (wariant 2 ma zastosowanie w przypadku umów zawieranych w formie elektronicznej)</w:t>
      </w:r>
    </w:p>
    <w:p w14:paraId="3E100D13" w14:textId="77777777" w:rsidR="009D706A" w:rsidRPr="009D706A" w:rsidRDefault="009D706A" w:rsidP="0019689C">
      <w:p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9D706A">
        <w:rPr>
          <w:rFonts w:ascii="Arial" w:hAnsi="Arial" w:cs="Arial"/>
          <w:b/>
          <w:sz w:val="22"/>
          <w:szCs w:val="22"/>
        </w:rPr>
        <w:t>w Krakowie (dalej: „Umowa”)</w:t>
      </w:r>
    </w:p>
    <w:p w14:paraId="4ABA7237" w14:textId="574D319D" w:rsidR="00AF5A34" w:rsidRPr="00922479" w:rsidRDefault="009D706A" w:rsidP="0019689C">
      <w:p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9D706A">
        <w:rPr>
          <w:rFonts w:ascii="Arial" w:hAnsi="Arial" w:cs="Arial"/>
          <w:b/>
          <w:sz w:val="22"/>
          <w:szCs w:val="22"/>
        </w:rPr>
        <w:t>pomiędzy</w:t>
      </w:r>
      <w:r>
        <w:rPr>
          <w:rFonts w:ascii="Arial" w:hAnsi="Arial" w:cs="Arial"/>
          <w:b/>
          <w:sz w:val="22"/>
          <w:szCs w:val="22"/>
        </w:rPr>
        <w:br/>
      </w:r>
    </w:p>
    <w:p w14:paraId="2A682920" w14:textId="74E3C240" w:rsidR="009D706A" w:rsidRPr="009D706A" w:rsidRDefault="00AF5A34" w:rsidP="0019689C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PKP Polskie Linie Kolejowe S.A.</w:t>
      </w:r>
      <w:r w:rsidRPr="00922479">
        <w:rPr>
          <w:rFonts w:ascii="Arial" w:hAnsi="Arial" w:cs="Arial"/>
          <w:sz w:val="22"/>
          <w:szCs w:val="22"/>
        </w:rPr>
        <w:t xml:space="preserve"> z siedzibą w Warszawie przy ul. Targowej 74, 03-734 Warszawa, wpisaną do rejestru przedsiębiorców Krajowego Rejestru Sądowego prowadzonego przez Sąd Rejonowy dla m. st. Warszawy w Warszawie, XIV Wydział Gospodarczy Krajowego Rejestru Sądowego, pod numerem KRS 0000037568, o kapitale zakładowym w wysokości </w:t>
      </w:r>
      <w:r w:rsidR="009D706A">
        <w:rPr>
          <w:rFonts w:ascii="Arial" w:hAnsi="Arial" w:cs="Arial"/>
          <w:sz w:val="22"/>
          <w:szCs w:val="22"/>
        </w:rPr>
        <w:br/>
      </w:r>
      <w:r w:rsidR="009D706A" w:rsidRPr="009D706A">
        <w:rPr>
          <w:rFonts w:ascii="Arial" w:hAnsi="Arial" w:cs="Arial"/>
          <w:sz w:val="22"/>
          <w:szCs w:val="22"/>
        </w:rPr>
        <w:t xml:space="preserve">37 277 023 000,00 </w:t>
      </w:r>
      <w:r w:rsidRPr="00922479">
        <w:rPr>
          <w:rFonts w:ascii="Arial" w:hAnsi="Arial" w:cs="Arial"/>
          <w:sz w:val="22"/>
          <w:szCs w:val="22"/>
        </w:rPr>
        <w:t xml:space="preserve"> złotych, opłaconym w całości, posiadającą numer NIP PL 113-23-16-427, posiadającą numer REGON 017319027,</w:t>
      </w:r>
      <w:r w:rsidRPr="009D706A">
        <w:rPr>
          <w:rFonts w:ascii="Arial" w:hAnsi="Arial" w:cs="Arial"/>
          <w:sz w:val="22"/>
          <w:szCs w:val="22"/>
        </w:rPr>
        <w:t xml:space="preserve"> </w:t>
      </w:r>
      <w:r w:rsidRPr="00A856CA">
        <w:rPr>
          <w:rFonts w:ascii="Arial" w:hAnsi="Arial" w:cs="Arial"/>
          <w:sz w:val="22"/>
          <w:szCs w:val="22"/>
        </w:rPr>
        <w:t>w imieniu, której działa</w:t>
      </w:r>
      <w:r w:rsidR="009D706A">
        <w:rPr>
          <w:rFonts w:ascii="Arial" w:hAnsi="Arial" w:cs="Arial"/>
          <w:sz w:val="22"/>
          <w:szCs w:val="22"/>
        </w:rPr>
        <w:t>:</w:t>
      </w:r>
      <w:r w:rsidR="009D706A">
        <w:rPr>
          <w:rFonts w:ascii="Arial" w:hAnsi="Arial" w:cs="Arial"/>
          <w:sz w:val="22"/>
          <w:szCs w:val="22"/>
        </w:rPr>
        <w:br/>
      </w:r>
      <w:r w:rsidR="009D706A" w:rsidRPr="00A856CA">
        <w:rPr>
          <w:rFonts w:ascii="Arial" w:hAnsi="Arial" w:cs="Arial"/>
          <w:b/>
          <w:bCs/>
          <w:sz w:val="22"/>
          <w:szCs w:val="22"/>
        </w:rPr>
        <w:t>Zakład Linii Kolejowych w Krakowie</w:t>
      </w:r>
    </w:p>
    <w:p w14:paraId="78FE7B53" w14:textId="7CC1A857" w:rsidR="009D706A" w:rsidRPr="009D706A" w:rsidRDefault="009D706A" w:rsidP="0019689C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>Plac Matejki 12</w:t>
      </w:r>
      <w:r w:rsidR="00112CB1">
        <w:rPr>
          <w:rFonts w:ascii="Arial" w:hAnsi="Arial" w:cs="Arial"/>
          <w:sz w:val="22"/>
          <w:szCs w:val="22"/>
        </w:rPr>
        <w:t>,</w:t>
      </w:r>
      <w:r w:rsidRPr="009D706A">
        <w:rPr>
          <w:rFonts w:ascii="Arial" w:hAnsi="Arial" w:cs="Arial"/>
          <w:sz w:val="22"/>
          <w:szCs w:val="22"/>
        </w:rPr>
        <w:t xml:space="preserve"> </w:t>
      </w:r>
    </w:p>
    <w:p w14:paraId="6DBC8B8F" w14:textId="7BE1CBC2" w:rsidR="00AF5A34" w:rsidRPr="00922479" w:rsidRDefault="009D706A" w:rsidP="0019689C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>31-157 Kraków</w:t>
      </w:r>
      <w:r>
        <w:rPr>
          <w:rFonts w:ascii="Arial" w:hAnsi="Arial" w:cs="Arial"/>
          <w:sz w:val="22"/>
          <w:szCs w:val="22"/>
        </w:rPr>
        <w:br/>
      </w:r>
      <w:r w:rsidR="00AF5A34" w:rsidRPr="00922479">
        <w:rPr>
          <w:rFonts w:ascii="Arial" w:hAnsi="Arial" w:cs="Arial"/>
          <w:sz w:val="22"/>
          <w:szCs w:val="22"/>
        </w:rPr>
        <w:t>reprezentowaną przez:</w:t>
      </w:r>
    </w:p>
    <w:p w14:paraId="7542D625" w14:textId="77777777" w:rsidR="00AF5A34" w:rsidRPr="00A856CA" w:rsidRDefault="00AF5A34" w:rsidP="0019689C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856CA">
        <w:rPr>
          <w:rFonts w:ascii="Arial" w:hAnsi="Arial" w:cs="Arial"/>
          <w:sz w:val="22"/>
          <w:szCs w:val="22"/>
        </w:rPr>
        <w:t>______________ - _____________</w:t>
      </w:r>
    </w:p>
    <w:p w14:paraId="201E4A8C" w14:textId="77777777" w:rsidR="00AF5A34" w:rsidRPr="00922479" w:rsidRDefault="00AF5A34" w:rsidP="0019689C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A856CA">
        <w:rPr>
          <w:rFonts w:ascii="Arial" w:hAnsi="Arial" w:cs="Arial"/>
          <w:sz w:val="22"/>
          <w:szCs w:val="22"/>
        </w:rPr>
        <w:t>______________ - _____________</w:t>
      </w:r>
    </w:p>
    <w:p w14:paraId="451E8F23" w14:textId="77777777" w:rsidR="00AF5A34" w:rsidRPr="00922479" w:rsidRDefault="00AF5A34" w:rsidP="0019689C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uprawnionych do łącznej reprezentacji,</w:t>
      </w:r>
    </w:p>
    <w:p w14:paraId="406606FC" w14:textId="77777777" w:rsidR="00AF5A34" w:rsidRPr="00922479" w:rsidRDefault="00AF5A34" w:rsidP="0019689C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zwaną dalej: „</w:t>
      </w:r>
      <w:r w:rsidRPr="00922479">
        <w:rPr>
          <w:rFonts w:ascii="Arial" w:hAnsi="Arial" w:cs="Arial"/>
          <w:b/>
          <w:sz w:val="22"/>
          <w:szCs w:val="22"/>
        </w:rPr>
        <w:t>Zamawiającym</w:t>
      </w:r>
      <w:r w:rsidRPr="00922479">
        <w:rPr>
          <w:rFonts w:ascii="Arial" w:hAnsi="Arial" w:cs="Arial"/>
          <w:sz w:val="22"/>
          <w:szCs w:val="22"/>
        </w:rPr>
        <w:t>”</w:t>
      </w:r>
    </w:p>
    <w:p w14:paraId="2526C026" w14:textId="77777777" w:rsidR="00AF5A34" w:rsidRDefault="00AF5A34" w:rsidP="0019689C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426FEB8E" w14:textId="77777777" w:rsidR="009D706A" w:rsidRPr="009D706A" w:rsidRDefault="009D706A" w:rsidP="0019689C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>w przypadku Spółki akcyjnej (S.A.) i Spółki komandytowo-akcyjnej (S.K.A.)</w:t>
      </w:r>
    </w:p>
    <w:p w14:paraId="5AAC7F86" w14:textId="77777777" w:rsidR="009D706A" w:rsidRPr="009D706A" w:rsidRDefault="009D706A" w:rsidP="0019689C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>____________Spółka Akcyjna/ Spółka Komandytowo-Akcyjna, z siedzibą w _____________ (miejscowość), adres: ulica _________, kod pocztowy _____________ miejscowość _____________ wpisana do rejestru przedsiębiorców Krajowego Rejestru Sądowego prowadzonego przez Sąd Rejonowy ___________, pod nr KRS _____________, o kapitale zakładowym w wysokości _____________ zł, wpłaconym w wysokości _____________, NIP _____________, REGON _____________, reprezentowana przez _____________.</w:t>
      </w:r>
    </w:p>
    <w:p w14:paraId="26A528D3" w14:textId="77777777" w:rsidR="009D706A" w:rsidRPr="009D706A" w:rsidRDefault="009D706A" w:rsidP="0019689C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>w przypadku Spółki z ograniczoną odpowiedzialnością (sp. z o.o. lub spółka z o.o.)</w:t>
      </w:r>
    </w:p>
    <w:p w14:paraId="291BE4C5" w14:textId="77777777" w:rsidR="009D706A" w:rsidRPr="009D706A" w:rsidRDefault="009D706A" w:rsidP="0019689C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 xml:space="preserve">____ Spółka z ograniczoną odpowiedzialnością, z siedzibą w _________ (miejscowość) </w:t>
      </w:r>
    </w:p>
    <w:p w14:paraId="2E24234C" w14:textId="77777777" w:rsidR="009D706A" w:rsidRPr="009D706A" w:rsidRDefault="009D706A" w:rsidP="0019689C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>adres: ulica ___, kod pocztowy ____ miejscowość _____ wpisana do rejestru przedsiębiorców Krajowego Rejestru Sądowego prowadzonego przez Sąd Rejonowy ______, pod nr KRS _______, o kapitale zakładowym w wysokości _____ zł, NIP ____, REGON ______, reprezentowana przez: ____.</w:t>
      </w:r>
    </w:p>
    <w:p w14:paraId="3B6AEA42" w14:textId="77777777" w:rsidR="009D706A" w:rsidRPr="009D706A" w:rsidRDefault="009D706A" w:rsidP="0019689C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 xml:space="preserve">w przypadku Spółki jawnej (sp. j.), Spółki komandytowej (sp. k.), Spółki partnerskiej (sp. p.) ______Spółka jawna/Spółka komandytowa/Spółka partnerska, z siedzibą _________ (miejscowość) </w:t>
      </w:r>
      <w:r w:rsidRPr="009D706A">
        <w:rPr>
          <w:rFonts w:ascii="Arial" w:hAnsi="Arial" w:cs="Arial"/>
          <w:sz w:val="22"/>
          <w:szCs w:val="22"/>
        </w:rPr>
        <w:lastRenderedPageBreak/>
        <w:t>adres: ulica _______, kod pocztowy _______ (miejscowość) ________ wpisana do rejestru przedsiębiorców Krajowego Rejestru Sądowego prowadzonego przez Sąd Rejonowy ______, pod nr KRS _____, według stanu na dzień________, NIP _____________, REGON _____________, reprezentowana przez: _____________ w przypadku osoby fizycznej prowadzącej działalność gospodarczą</w:t>
      </w:r>
    </w:p>
    <w:p w14:paraId="0FA9C30A" w14:textId="77777777" w:rsidR="009D706A" w:rsidRPr="009D706A" w:rsidRDefault="009D706A" w:rsidP="009D706A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>&lt;imię i nazwisko&gt;, _______, zamieszkały/a w _______, przy ul. _______, kod pocztowy _____________, miejscowość prowadzący/a działalność gospodarczą pod firmą ________ w _______ przy ul. ________, kod pocztowy _________ miejscowość ________wpisany                    do Centralnej Ewidencji i Informacji o Działalności Gospodarczej, NIP ________REGON _____________, reprezentowany/a przez_____________</w:t>
      </w:r>
    </w:p>
    <w:p w14:paraId="7EAC2108" w14:textId="77777777" w:rsidR="009D706A" w:rsidRPr="009D706A" w:rsidRDefault="009D706A" w:rsidP="009D706A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>w przypadku Spółki cywilnej (s.c.)</w:t>
      </w:r>
    </w:p>
    <w:p w14:paraId="2C7C3E46" w14:textId="77777777" w:rsidR="009D706A" w:rsidRPr="009D706A" w:rsidRDefault="009D706A" w:rsidP="009D706A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>&lt;imię i nazwisko&gt;, __________ zamieszkały/a w _________, przy ul. _____________., kod pocztowy _____________ miejscowość _____________ wpisany/a do Centralnej Ewidencji i Informacji o Działalności Gospodarczej, NIP _____________</w:t>
      </w:r>
    </w:p>
    <w:p w14:paraId="356DBB67" w14:textId="77777777" w:rsidR="009D706A" w:rsidRPr="009D706A" w:rsidRDefault="009D706A" w:rsidP="009D706A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 xml:space="preserve">i &lt;imię i nazwisko _____________ zamieszkały/a w _____________, przy ul. _____________, kod pocztowy _________ miejscowość _____________. wpisany/a do Centralnej Ewidencji i Informacji o Działalności Gospodarczej, NIP _____________ </w:t>
      </w:r>
    </w:p>
    <w:p w14:paraId="4DBB2C31" w14:textId="77777777" w:rsidR="009D706A" w:rsidRPr="009D706A" w:rsidRDefault="009D706A" w:rsidP="009D706A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>prowadzący wspólnie działalność gospodarczą w formie spółki cywilnej pod nazwą _____________ w _____________ adres: ulica _____________, kod pocztowy _____________miejscowość _____________ NIP _____________, REGON_____________, reprezentowani przez_____________</w:t>
      </w:r>
    </w:p>
    <w:p w14:paraId="209B4279" w14:textId="77777777" w:rsidR="009D706A" w:rsidRPr="009D706A" w:rsidRDefault="009D706A" w:rsidP="009D706A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>na podstawie pełnomocnictwa/upoważnienia z dnia _____________, którego potwierdzona za zgodność z oryginałem kopia stanowi Załącznik do Umowy.</w:t>
      </w:r>
    </w:p>
    <w:p w14:paraId="7F51DA4B" w14:textId="77777777" w:rsidR="009D706A" w:rsidRPr="009D706A" w:rsidRDefault="009D706A" w:rsidP="009D706A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>Konsorcjum w składzie:</w:t>
      </w:r>
    </w:p>
    <w:p w14:paraId="0230743F" w14:textId="77777777" w:rsidR="009D706A" w:rsidRPr="009D706A" w:rsidRDefault="009D706A" w:rsidP="009D706A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>Lider: _____________ oraz</w:t>
      </w:r>
    </w:p>
    <w:p w14:paraId="17E85840" w14:textId="77777777" w:rsidR="009D706A" w:rsidRPr="009D706A" w:rsidRDefault="009D706A" w:rsidP="009D706A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>Partner: ________________,</w:t>
      </w:r>
    </w:p>
    <w:p w14:paraId="478E4E0B" w14:textId="77777777" w:rsidR="009D706A" w:rsidRPr="009D706A" w:rsidRDefault="009D706A" w:rsidP="009D706A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>reprezentowanym przez:</w:t>
      </w:r>
    </w:p>
    <w:p w14:paraId="3954CEB8" w14:textId="77777777" w:rsidR="009D706A" w:rsidRPr="009D706A" w:rsidRDefault="009D706A" w:rsidP="009D706A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>______________ - _____________</w:t>
      </w:r>
    </w:p>
    <w:p w14:paraId="360D4901" w14:textId="23657BFE" w:rsidR="00AF5A34" w:rsidRPr="00922479" w:rsidRDefault="009D706A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D706A">
        <w:rPr>
          <w:rFonts w:ascii="Arial" w:hAnsi="Arial" w:cs="Arial"/>
          <w:sz w:val="22"/>
          <w:szCs w:val="22"/>
        </w:rPr>
        <w:t>______________ - _____________</w:t>
      </w:r>
    </w:p>
    <w:p w14:paraId="36B68E1F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>” lub „</w:t>
      </w:r>
      <w:r w:rsidRPr="00922479">
        <w:rPr>
          <w:rFonts w:ascii="Arial" w:hAnsi="Arial" w:cs="Arial"/>
          <w:b/>
          <w:sz w:val="22"/>
          <w:szCs w:val="22"/>
        </w:rPr>
        <w:t>Konsorcjum</w:t>
      </w:r>
      <w:r w:rsidRPr="00922479">
        <w:rPr>
          <w:rFonts w:ascii="Arial" w:hAnsi="Arial" w:cs="Arial"/>
          <w:sz w:val="22"/>
          <w:szCs w:val="22"/>
        </w:rPr>
        <w:t xml:space="preserve">”* </w:t>
      </w:r>
    </w:p>
    <w:p w14:paraId="1476FE2D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3401BFB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 z nich z 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75E39DC4" w14:textId="7F4C605A" w:rsidR="002B78B1" w:rsidRDefault="009D706A" w:rsidP="00A856CA">
      <w:p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9D706A">
        <w:rPr>
          <w:rFonts w:ascii="Arial" w:eastAsia="Arial Unicode MS" w:hAnsi="Arial" w:cs="Arial"/>
          <w:sz w:val="22"/>
          <w:szCs w:val="22"/>
        </w:rPr>
        <w:t>Wobec wyboru oferty Wykonawcy jako najkorzystniejszej w przeprowadzonym przez Zamawiającego postępowaniu w sprawie udzielenia zamówienia w trybie zapytania ofertowego otwartego na podstawie „Regulaminu udzielania zamówień logistycznych przez PKP Polskie Linie Kolejowe S.A.” Strony postanawiają, co następuje:</w:t>
      </w:r>
      <w:bookmarkEnd w:id="0"/>
    </w:p>
    <w:p w14:paraId="5A634B40" w14:textId="1C39F11D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</w:t>
      </w:r>
    </w:p>
    <w:p w14:paraId="2E4AC43F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68999347" w14:textId="17039E27" w:rsidR="00AF5A34" w:rsidRPr="00922479" w:rsidRDefault="00AF5A34" w:rsidP="003C4BE1">
      <w:pPr>
        <w:pStyle w:val="Akapitzlist"/>
        <w:numPr>
          <w:ilvl w:val="0"/>
          <w:numId w:val="9"/>
        </w:numPr>
        <w:autoSpaceDE w:val="0"/>
        <w:autoSpaceDN w:val="0"/>
        <w:spacing w:line="360" w:lineRule="auto"/>
        <w:ind w:left="-142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 xml:space="preserve">Przedmiotem Umowy jest świadczenie przez Wykonawcę usług polegających na </w:t>
      </w:r>
      <w:r w:rsidR="00B13500">
        <w:rPr>
          <w:rFonts w:ascii="Arial" w:hAnsi="Arial" w:cs="Arial"/>
          <w:snapToGrid w:val="0"/>
          <w:sz w:val="22"/>
          <w:szCs w:val="22"/>
        </w:rPr>
        <w:t>„</w:t>
      </w:r>
      <w:r w:rsidR="00B13500" w:rsidRPr="00B13500">
        <w:rPr>
          <w:rFonts w:ascii="Arial" w:hAnsi="Arial" w:cs="Arial"/>
          <w:snapToGrid w:val="0"/>
          <w:sz w:val="22"/>
          <w:szCs w:val="22"/>
        </w:rPr>
        <w:t>Wykonani</w:t>
      </w:r>
      <w:r w:rsidR="00B13500">
        <w:rPr>
          <w:rFonts w:ascii="Arial" w:hAnsi="Arial" w:cs="Arial"/>
          <w:snapToGrid w:val="0"/>
          <w:sz w:val="22"/>
          <w:szCs w:val="22"/>
        </w:rPr>
        <w:t>u</w:t>
      </w:r>
      <w:r w:rsidR="00B13500" w:rsidRPr="00B13500">
        <w:rPr>
          <w:rFonts w:ascii="Arial" w:hAnsi="Arial" w:cs="Arial"/>
          <w:snapToGrid w:val="0"/>
          <w:sz w:val="22"/>
          <w:szCs w:val="22"/>
        </w:rPr>
        <w:t xml:space="preserve"> usług w zakresie drobnych prac o charakterze konserwacyjno-utrzymaniowym związanych z bieżącą naprawą elementów infrastruktury peronowej na terenie PKP Polskie Linie Kolejowe S.A. Zakładu Linii Kolejowych w Krakowie</w:t>
      </w:r>
      <w:r w:rsidR="005417D9">
        <w:rPr>
          <w:rFonts w:ascii="Arial" w:hAnsi="Arial" w:cs="Arial"/>
          <w:snapToGrid w:val="0"/>
          <w:sz w:val="22"/>
          <w:szCs w:val="22"/>
        </w:rPr>
        <w:t>”</w:t>
      </w:r>
      <w:r w:rsidRPr="00922479">
        <w:rPr>
          <w:rFonts w:ascii="Arial" w:hAnsi="Arial" w:cs="Arial"/>
          <w:snapToGrid w:val="0"/>
          <w:sz w:val="22"/>
          <w:szCs w:val="22"/>
        </w:rPr>
        <w:t>, szczegółowo opisanych w </w:t>
      </w:r>
      <w:r w:rsidR="00B13500">
        <w:rPr>
          <w:rFonts w:ascii="Arial" w:hAnsi="Arial" w:cs="Arial"/>
          <w:snapToGrid w:val="0"/>
          <w:sz w:val="22"/>
          <w:szCs w:val="22"/>
        </w:rPr>
        <w:t>Opisie Przedmiotu Zamówienia (dalej: „</w:t>
      </w:r>
      <w:r w:rsidR="00B13500" w:rsidRPr="00A856CA">
        <w:rPr>
          <w:rFonts w:ascii="Arial" w:hAnsi="Arial" w:cs="Arial"/>
          <w:b/>
          <w:bCs/>
          <w:snapToGrid w:val="0"/>
          <w:sz w:val="22"/>
          <w:szCs w:val="22"/>
        </w:rPr>
        <w:t>OPZ</w:t>
      </w:r>
      <w:r w:rsidR="00B13500">
        <w:rPr>
          <w:rFonts w:ascii="Arial" w:hAnsi="Arial" w:cs="Arial"/>
          <w:snapToGrid w:val="0"/>
          <w:sz w:val="22"/>
          <w:szCs w:val="22"/>
        </w:rPr>
        <w:t xml:space="preserve">”), który stanowi </w:t>
      </w:r>
      <w:r w:rsidRPr="00A856CA">
        <w:rPr>
          <w:rFonts w:ascii="Arial" w:hAnsi="Arial" w:cs="Arial"/>
          <w:b/>
          <w:bCs/>
          <w:snapToGrid w:val="0"/>
          <w:sz w:val="22"/>
          <w:szCs w:val="22"/>
        </w:rPr>
        <w:t>Załącznik nr 2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 do Umowy (dalej: „</w:t>
      </w:r>
      <w:r w:rsidRPr="00922479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922479">
        <w:rPr>
          <w:rFonts w:ascii="Arial" w:hAnsi="Arial" w:cs="Arial"/>
          <w:snapToGrid w:val="0"/>
          <w:sz w:val="22"/>
          <w:szCs w:val="22"/>
        </w:rPr>
        <w:t>”).</w:t>
      </w:r>
    </w:p>
    <w:p w14:paraId="6EE8FC4F" w14:textId="131A96AE" w:rsidR="00FE398C" w:rsidRDefault="00AF5A34" w:rsidP="003C4BE1">
      <w:pPr>
        <w:pStyle w:val="Akapitzlist"/>
        <w:numPr>
          <w:ilvl w:val="0"/>
          <w:numId w:val="9"/>
        </w:numPr>
        <w:autoSpaceDE w:val="0"/>
        <w:autoSpaceDN w:val="0"/>
        <w:spacing w:line="360" w:lineRule="auto"/>
        <w:ind w:left="-142" w:hanging="284"/>
        <w:contextualSpacing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 xml:space="preserve">Realizacja Usług </w:t>
      </w:r>
      <w:r w:rsidR="0062743D">
        <w:rPr>
          <w:rFonts w:ascii="Arial" w:hAnsi="Arial" w:cs="Arial"/>
          <w:iCs/>
          <w:snapToGrid w:val="0"/>
          <w:sz w:val="22"/>
          <w:szCs w:val="22"/>
        </w:rPr>
        <w:t>obejmuje w szczególności wykonywanie w zakresie:</w:t>
      </w:r>
      <w:r w:rsidR="0062743D">
        <w:rPr>
          <w:rFonts w:ascii="Arial" w:hAnsi="Arial" w:cs="Arial"/>
          <w:iCs/>
          <w:snapToGrid w:val="0"/>
          <w:sz w:val="22"/>
          <w:szCs w:val="22"/>
        </w:rPr>
        <w:br/>
      </w:r>
      <w:r w:rsidR="0062743D">
        <w:rPr>
          <w:rFonts w:ascii="Arial" w:hAnsi="Arial" w:cs="Arial"/>
          <w:snapToGrid w:val="0"/>
          <w:sz w:val="22"/>
          <w:szCs w:val="22"/>
        </w:rPr>
        <w:t>- prac ziemnych;</w:t>
      </w:r>
      <w:r w:rsidR="0062743D">
        <w:rPr>
          <w:rFonts w:ascii="Arial" w:hAnsi="Arial" w:cs="Arial"/>
          <w:snapToGrid w:val="0"/>
          <w:sz w:val="22"/>
          <w:szCs w:val="22"/>
        </w:rPr>
        <w:br/>
        <w:t xml:space="preserve">- </w:t>
      </w:r>
      <w:r w:rsidR="005E0F0D">
        <w:rPr>
          <w:rFonts w:ascii="Arial" w:hAnsi="Arial" w:cs="Arial"/>
          <w:snapToGrid w:val="0"/>
          <w:sz w:val="22"/>
          <w:szCs w:val="22"/>
        </w:rPr>
        <w:t>prac szklarskich;</w:t>
      </w:r>
      <w:r w:rsidR="005E0F0D">
        <w:rPr>
          <w:rFonts w:ascii="Arial" w:hAnsi="Arial" w:cs="Arial"/>
          <w:snapToGrid w:val="0"/>
          <w:sz w:val="22"/>
          <w:szCs w:val="22"/>
        </w:rPr>
        <w:br/>
        <w:t>- prac murarskich;</w:t>
      </w:r>
      <w:r w:rsidR="005E0F0D">
        <w:rPr>
          <w:rFonts w:ascii="Arial" w:hAnsi="Arial" w:cs="Arial"/>
          <w:snapToGrid w:val="0"/>
          <w:sz w:val="22"/>
          <w:szCs w:val="22"/>
        </w:rPr>
        <w:br/>
      </w:r>
      <w:bookmarkStart w:id="1" w:name="_Hlk219269708"/>
      <w:r w:rsidR="005E0F0D">
        <w:rPr>
          <w:rFonts w:ascii="Arial" w:hAnsi="Arial" w:cs="Arial"/>
          <w:snapToGrid w:val="0"/>
          <w:sz w:val="22"/>
          <w:szCs w:val="22"/>
        </w:rPr>
        <w:t xml:space="preserve">- prac </w:t>
      </w:r>
      <w:bookmarkEnd w:id="1"/>
      <w:r w:rsidR="005E0F0D">
        <w:rPr>
          <w:rFonts w:ascii="Arial" w:hAnsi="Arial" w:cs="Arial"/>
          <w:snapToGrid w:val="0"/>
          <w:sz w:val="22"/>
          <w:szCs w:val="22"/>
        </w:rPr>
        <w:t>ciesielskich;</w:t>
      </w:r>
      <w:r w:rsidR="005E0F0D">
        <w:rPr>
          <w:rFonts w:ascii="Arial" w:hAnsi="Arial" w:cs="Arial"/>
          <w:snapToGrid w:val="0"/>
          <w:sz w:val="22"/>
          <w:szCs w:val="22"/>
        </w:rPr>
        <w:br/>
      </w:r>
      <w:r w:rsidR="005E0F0D" w:rsidRPr="005E0F0D">
        <w:rPr>
          <w:rFonts w:ascii="Arial" w:hAnsi="Arial" w:cs="Arial"/>
          <w:snapToGrid w:val="0"/>
          <w:sz w:val="22"/>
          <w:szCs w:val="22"/>
        </w:rPr>
        <w:t xml:space="preserve">- prac </w:t>
      </w:r>
      <w:r w:rsidR="005E0F0D">
        <w:rPr>
          <w:rFonts w:ascii="Arial" w:hAnsi="Arial" w:cs="Arial"/>
          <w:snapToGrid w:val="0"/>
          <w:sz w:val="22"/>
          <w:szCs w:val="22"/>
        </w:rPr>
        <w:t>w zakresie izolacji;</w:t>
      </w:r>
      <w:r w:rsidR="005E0F0D">
        <w:rPr>
          <w:rFonts w:ascii="Arial" w:hAnsi="Arial" w:cs="Arial"/>
          <w:snapToGrid w:val="0"/>
          <w:sz w:val="22"/>
          <w:szCs w:val="22"/>
        </w:rPr>
        <w:br/>
      </w:r>
      <w:r w:rsidR="005E0F0D" w:rsidRPr="005E0F0D">
        <w:rPr>
          <w:rFonts w:ascii="Arial" w:hAnsi="Arial" w:cs="Arial"/>
          <w:snapToGrid w:val="0"/>
          <w:sz w:val="22"/>
          <w:szCs w:val="22"/>
        </w:rPr>
        <w:t xml:space="preserve">- prac </w:t>
      </w:r>
      <w:r w:rsidR="005E0F0D">
        <w:rPr>
          <w:rFonts w:ascii="Arial" w:hAnsi="Arial" w:cs="Arial"/>
          <w:snapToGrid w:val="0"/>
          <w:sz w:val="22"/>
          <w:szCs w:val="22"/>
        </w:rPr>
        <w:t>tynkarskich;</w:t>
      </w:r>
      <w:r w:rsidR="005E0F0D">
        <w:rPr>
          <w:rFonts w:ascii="Arial" w:hAnsi="Arial" w:cs="Arial"/>
          <w:snapToGrid w:val="0"/>
          <w:sz w:val="22"/>
          <w:szCs w:val="22"/>
        </w:rPr>
        <w:br/>
      </w:r>
      <w:r w:rsidR="005E0F0D" w:rsidRPr="005E0F0D">
        <w:rPr>
          <w:rFonts w:ascii="Arial" w:hAnsi="Arial" w:cs="Arial"/>
          <w:snapToGrid w:val="0"/>
          <w:sz w:val="22"/>
          <w:szCs w:val="22"/>
        </w:rPr>
        <w:t xml:space="preserve">- prac </w:t>
      </w:r>
      <w:r w:rsidR="005E0F0D">
        <w:rPr>
          <w:rFonts w:ascii="Arial" w:hAnsi="Arial" w:cs="Arial"/>
          <w:snapToGrid w:val="0"/>
          <w:sz w:val="22"/>
          <w:szCs w:val="22"/>
        </w:rPr>
        <w:t>malarskich;</w:t>
      </w:r>
      <w:r w:rsidR="005E0F0D">
        <w:rPr>
          <w:rFonts w:ascii="Arial" w:hAnsi="Arial" w:cs="Arial"/>
          <w:snapToGrid w:val="0"/>
          <w:sz w:val="22"/>
          <w:szCs w:val="22"/>
        </w:rPr>
        <w:br/>
      </w:r>
      <w:r w:rsidR="005E0F0D" w:rsidRPr="005E0F0D">
        <w:rPr>
          <w:rFonts w:ascii="Arial" w:hAnsi="Arial" w:cs="Arial"/>
          <w:snapToGrid w:val="0"/>
          <w:sz w:val="22"/>
          <w:szCs w:val="22"/>
        </w:rPr>
        <w:t xml:space="preserve">- prac </w:t>
      </w:r>
      <w:r w:rsidR="005E0F0D">
        <w:rPr>
          <w:rFonts w:ascii="Arial" w:hAnsi="Arial" w:cs="Arial"/>
          <w:snapToGrid w:val="0"/>
          <w:sz w:val="22"/>
          <w:szCs w:val="22"/>
        </w:rPr>
        <w:t>kowalsko-ślusarskich;</w:t>
      </w:r>
      <w:r w:rsidR="005E0F0D">
        <w:rPr>
          <w:rFonts w:ascii="Arial" w:hAnsi="Arial" w:cs="Arial"/>
          <w:snapToGrid w:val="0"/>
          <w:sz w:val="22"/>
          <w:szCs w:val="22"/>
        </w:rPr>
        <w:br/>
      </w:r>
      <w:r w:rsidR="005E0F0D" w:rsidRPr="005E0F0D">
        <w:rPr>
          <w:rFonts w:ascii="Arial" w:hAnsi="Arial" w:cs="Arial"/>
          <w:snapToGrid w:val="0"/>
          <w:sz w:val="22"/>
          <w:szCs w:val="22"/>
        </w:rPr>
        <w:t xml:space="preserve">- prac </w:t>
      </w:r>
      <w:r w:rsidR="005E0F0D">
        <w:rPr>
          <w:rFonts w:ascii="Arial" w:hAnsi="Arial" w:cs="Arial"/>
          <w:snapToGrid w:val="0"/>
          <w:sz w:val="22"/>
          <w:szCs w:val="22"/>
        </w:rPr>
        <w:t>elektrycznych;</w:t>
      </w:r>
      <w:r w:rsidR="005E0F0D">
        <w:rPr>
          <w:rFonts w:ascii="Arial" w:hAnsi="Arial" w:cs="Arial"/>
          <w:snapToGrid w:val="0"/>
          <w:sz w:val="22"/>
          <w:szCs w:val="22"/>
        </w:rPr>
        <w:br/>
      </w:r>
      <w:r w:rsidR="005E0F0D" w:rsidRPr="005E0F0D">
        <w:rPr>
          <w:rFonts w:ascii="Arial" w:hAnsi="Arial" w:cs="Arial"/>
          <w:snapToGrid w:val="0"/>
          <w:sz w:val="22"/>
          <w:szCs w:val="22"/>
        </w:rPr>
        <w:t xml:space="preserve">- prac </w:t>
      </w:r>
      <w:r w:rsidR="005E0F0D">
        <w:rPr>
          <w:rFonts w:ascii="Arial" w:hAnsi="Arial" w:cs="Arial"/>
          <w:snapToGrid w:val="0"/>
          <w:sz w:val="22"/>
          <w:szCs w:val="22"/>
        </w:rPr>
        <w:t>brukarskich;</w:t>
      </w:r>
      <w:r w:rsidR="005E0F0D">
        <w:rPr>
          <w:rFonts w:ascii="Arial" w:hAnsi="Arial" w:cs="Arial"/>
          <w:snapToGrid w:val="0"/>
          <w:sz w:val="22"/>
          <w:szCs w:val="22"/>
        </w:rPr>
        <w:br/>
        <w:t>- inne</w:t>
      </w:r>
      <w:r w:rsidR="005E0F0D">
        <w:rPr>
          <w:rFonts w:ascii="Arial" w:hAnsi="Arial" w:cs="Arial"/>
          <w:b/>
          <w:sz w:val="22"/>
          <w:szCs w:val="22"/>
        </w:rPr>
        <w:t>.</w:t>
      </w:r>
    </w:p>
    <w:p w14:paraId="462BBB56" w14:textId="7E1354DE" w:rsidR="00AF5A34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5E0F0D">
        <w:rPr>
          <w:rFonts w:ascii="Arial" w:hAnsi="Arial" w:cs="Arial"/>
          <w:b/>
          <w:sz w:val="22"/>
          <w:szCs w:val="22"/>
        </w:rPr>
        <w:t>2</w:t>
      </w:r>
    </w:p>
    <w:p w14:paraId="21652B9E" w14:textId="46ABC9AD" w:rsidR="00061BA6" w:rsidRDefault="00AF5A34" w:rsidP="00061BA6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Termin obowiązywania i realizacji Umowy </w:t>
      </w:r>
    </w:p>
    <w:p w14:paraId="32608CA9" w14:textId="20AB8430" w:rsidR="005E0F0D" w:rsidRPr="00514B9F" w:rsidRDefault="005E0F0D" w:rsidP="005E0F0D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zgodnie ze złożoną przez siebie ofertą, świadczył będzie Usługi w okresie </w:t>
      </w:r>
      <w:r w:rsidRPr="00514B9F">
        <w:rPr>
          <w:rFonts w:ascii="Arial" w:hAnsi="Arial" w:cs="Arial"/>
          <w:sz w:val="22"/>
          <w:szCs w:val="22"/>
        </w:rPr>
        <w:t xml:space="preserve">od </w:t>
      </w:r>
      <w:r w:rsidRPr="002543C4">
        <w:rPr>
          <w:rFonts w:ascii="Arial" w:hAnsi="Arial" w:cs="Arial"/>
          <w:sz w:val="22"/>
          <w:szCs w:val="22"/>
        </w:rPr>
        <w:t xml:space="preserve">dnia zawarcia </w:t>
      </w:r>
      <w:r w:rsidRPr="00514B9F">
        <w:rPr>
          <w:rFonts w:ascii="Arial" w:hAnsi="Arial" w:cs="Arial"/>
          <w:sz w:val="22"/>
          <w:szCs w:val="22"/>
        </w:rPr>
        <w:t xml:space="preserve">Umowy do </w:t>
      </w:r>
      <w:r>
        <w:rPr>
          <w:rFonts w:ascii="Arial" w:hAnsi="Arial" w:cs="Arial"/>
          <w:sz w:val="22"/>
          <w:szCs w:val="22"/>
        </w:rPr>
        <w:t xml:space="preserve">31.12.2026 r. lub do wyczerpania kwoty Umowy, w zależności od tego, które ze zdarzeń nastąpi wcześniej. </w:t>
      </w:r>
    </w:p>
    <w:p w14:paraId="39650EAB" w14:textId="77777777" w:rsidR="005E0F0D" w:rsidRPr="00922479" w:rsidRDefault="005E0F0D" w:rsidP="005E0F0D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Usługi </w:t>
      </w:r>
      <w:r w:rsidRPr="00922479">
        <w:rPr>
          <w:rFonts w:ascii="Arial" w:hAnsi="Arial" w:cs="Arial"/>
          <w:sz w:val="22"/>
          <w:szCs w:val="22"/>
        </w:rPr>
        <w:t>realizowane będą w</w:t>
      </w:r>
      <w:r>
        <w:rPr>
          <w:rFonts w:ascii="Arial" w:hAnsi="Arial" w:cs="Arial"/>
          <w:sz w:val="22"/>
          <w:szCs w:val="22"/>
        </w:rPr>
        <w:t>e wskazanych przez Zamawiającego lokalizacjach, na terenie Zakładu Linii Kolejowych w Krakowie.</w:t>
      </w:r>
    </w:p>
    <w:p w14:paraId="6D552A57" w14:textId="77777777" w:rsidR="005E0F0D" w:rsidRPr="00922479" w:rsidRDefault="005E0F0D" w:rsidP="005E0F0D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zgodnie ze złożoną przez siebie ofertą, wykona czynności, o których mowa </w:t>
      </w:r>
      <w:r w:rsidRPr="00514B9F">
        <w:rPr>
          <w:rFonts w:ascii="Arial" w:hAnsi="Arial" w:cs="Arial"/>
          <w:sz w:val="22"/>
          <w:szCs w:val="22"/>
        </w:rPr>
        <w:t xml:space="preserve">w </w:t>
      </w:r>
      <w:r w:rsidRPr="002543C4">
        <w:rPr>
          <w:rFonts w:ascii="Arial" w:hAnsi="Arial" w:cs="Arial"/>
          <w:sz w:val="22"/>
          <w:szCs w:val="22"/>
        </w:rPr>
        <w:t>§ 1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Pr="00AC780E">
        <w:rPr>
          <w:rFonts w:ascii="Arial" w:hAnsi="Arial" w:cs="Arial"/>
          <w:sz w:val="22"/>
          <w:szCs w:val="22"/>
        </w:rPr>
        <w:t>Umowy</w:t>
      </w:r>
      <w:r w:rsidRPr="002543C4">
        <w:rPr>
          <w:rFonts w:ascii="Arial" w:hAnsi="Arial" w:cs="Arial"/>
          <w:sz w:val="22"/>
          <w:szCs w:val="22"/>
        </w:rPr>
        <w:t xml:space="preserve"> w terminach określonych w zamówieniach składanych przez Zamawiającego zgodnie z bieżącymi potrzebami.</w:t>
      </w:r>
    </w:p>
    <w:p w14:paraId="529F007C" w14:textId="1743FB61" w:rsidR="005E0F0D" w:rsidRDefault="005E0F0D" w:rsidP="00DF0235">
      <w:pPr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</w:pPr>
      <w:r w:rsidRPr="00922479">
        <w:rPr>
          <w:rFonts w:ascii="Arial" w:hAnsi="Arial" w:cs="Arial"/>
          <w:sz w:val="22"/>
          <w:szCs w:val="22"/>
        </w:rPr>
        <w:t xml:space="preserve">Odbiór Usług nastąpi protokolarnie przez upoważnionych przedstawicieli Zamawiającego. Protokół odbioru sporządzony zostanie według wzoru stanowiącego </w:t>
      </w:r>
      <w:r w:rsidRPr="00A50F96">
        <w:rPr>
          <w:rFonts w:ascii="Arial" w:hAnsi="Arial" w:cs="Arial"/>
          <w:b/>
          <w:bCs/>
          <w:sz w:val="22"/>
          <w:szCs w:val="22"/>
        </w:rPr>
        <w:t>Załącznik nr 4</w:t>
      </w:r>
      <w:r w:rsidRPr="00922479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Umowy</w:t>
      </w:r>
      <w:r w:rsidRPr="00922479">
        <w:rPr>
          <w:rFonts w:ascii="Arial" w:hAnsi="Arial" w:cs="Arial"/>
          <w:sz w:val="22"/>
          <w:szCs w:val="22"/>
        </w:rPr>
        <w:t>.</w:t>
      </w:r>
    </w:p>
    <w:p w14:paraId="49CDA81D" w14:textId="71E0A821" w:rsidR="005E0F0D" w:rsidRDefault="005E0F0D" w:rsidP="005E0F0D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bookmarkStart w:id="2" w:name="_Hlk219870928"/>
      <w:r w:rsidRPr="00922479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3</w:t>
      </w:r>
    </w:p>
    <w:bookmarkEnd w:id="2"/>
    <w:p w14:paraId="71B73A12" w14:textId="77777777" w:rsidR="005E0F0D" w:rsidRPr="002A7297" w:rsidRDefault="005E0F0D" w:rsidP="005E0F0D">
      <w:pPr>
        <w:tabs>
          <w:tab w:val="left" w:pos="3050"/>
          <w:tab w:val="center" w:pos="4535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A7297">
        <w:rPr>
          <w:rFonts w:ascii="Arial" w:hAnsi="Arial" w:cs="Arial"/>
          <w:b/>
          <w:sz w:val="22"/>
          <w:szCs w:val="22"/>
        </w:rPr>
        <w:t>Zlecenia</w:t>
      </w:r>
    </w:p>
    <w:p w14:paraId="1D3BC711" w14:textId="77777777" w:rsidR="005E0F0D" w:rsidRPr="002A7297" w:rsidRDefault="005E0F0D" w:rsidP="005E0F0D">
      <w:pPr>
        <w:numPr>
          <w:ilvl w:val="0"/>
          <w:numId w:val="41"/>
        </w:numPr>
        <w:spacing w:line="360" w:lineRule="auto"/>
        <w:ind w:left="-142" w:hanging="284"/>
        <w:contextualSpacing/>
        <w:rPr>
          <w:rFonts w:ascii="Arial" w:hAnsi="Arial" w:cs="Arial"/>
          <w:sz w:val="22"/>
          <w:szCs w:val="22"/>
        </w:rPr>
      </w:pPr>
      <w:r w:rsidRPr="002A7297">
        <w:rPr>
          <w:rFonts w:ascii="Arial" w:hAnsi="Arial" w:cs="Arial"/>
          <w:sz w:val="22"/>
          <w:szCs w:val="22"/>
        </w:rPr>
        <w:t>W ramach Umowy realizowane będą Zlecenia i inne czynności objęte zakresem usług określonym w § 1 Umowy, dla których szczegółowe warunki wykonania wskazane zostaną w każdorazowym pisemnym Zleceniu, złożonym przez Zamawiającego i przyjętym do wykonania przez Wykonawcę.</w:t>
      </w:r>
    </w:p>
    <w:p w14:paraId="19509AD7" w14:textId="77777777" w:rsidR="005E0F0D" w:rsidRPr="002A7297" w:rsidRDefault="005E0F0D" w:rsidP="005E0F0D">
      <w:pPr>
        <w:numPr>
          <w:ilvl w:val="0"/>
          <w:numId w:val="41"/>
        </w:numPr>
        <w:spacing w:line="360" w:lineRule="auto"/>
        <w:ind w:left="-142" w:hanging="284"/>
        <w:contextualSpacing/>
        <w:rPr>
          <w:rFonts w:ascii="Arial" w:hAnsi="Arial" w:cs="Arial"/>
          <w:sz w:val="22"/>
          <w:szCs w:val="22"/>
        </w:rPr>
      </w:pPr>
      <w:r w:rsidRPr="002A7297">
        <w:rPr>
          <w:rFonts w:ascii="Arial" w:hAnsi="Arial" w:cs="Arial"/>
          <w:sz w:val="22"/>
          <w:szCs w:val="22"/>
        </w:rPr>
        <w:t>Zlecenia (dalej: „</w:t>
      </w:r>
      <w:r w:rsidRPr="002A7297">
        <w:rPr>
          <w:rFonts w:ascii="Arial" w:hAnsi="Arial" w:cs="Arial"/>
          <w:b/>
          <w:sz w:val="22"/>
          <w:szCs w:val="22"/>
        </w:rPr>
        <w:t>Zlecenia</w:t>
      </w:r>
      <w:r w:rsidRPr="002A7297">
        <w:rPr>
          <w:rFonts w:ascii="Arial" w:hAnsi="Arial" w:cs="Arial"/>
          <w:sz w:val="22"/>
          <w:szCs w:val="22"/>
        </w:rPr>
        <w:t>”, a pojedynczo również „</w:t>
      </w:r>
      <w:r w:rsidRPr="002A7297">
        <w:rPr>
          <w:rFonts w:ascii="Arial" w:hAnsi="Arial" w:cs="Arial"/>
          <w:b/>
          <w:sz w:val="22"/>
          <w:szCs w:val="22"/>
        </w:rPr>
        <w:t>Zlecenie</w:t>
      </w:r>
      <w:r w:rsidRPr="002A7297">
        <w:rPr>
          <w:rFonts w:ascii="Arial" w:hAnsi="Arial" w:cs="Arial"/>
          <w:sz w:val="22"/>
          <w:szCs w:val="22"/>
        </w:rPr>
        <w:t>”) udzielane będą przy zachowaniu procedur określonych w niniejszej Umowie.</w:t>
      </w:r>
      <w:r>
        <w:rPr>
          <w:rFonts w:ascii="Arial" w:hAnsi="Arial" w:cs="Arial"/>
          <w:sz w:val="22"/>
          <w:szCs w:val="22"/>
        </w:rPr>
        <w:t xml:space="preserve"> Wzór Zlecenia stanowi </w:t>
      </w:r>
      <w:r w:rsidRPr="002543C4">
        <w:rPr>
          <w:rFonts w:ascii="Arial" w:hAnsi="Arial" w:cs="Arial"/>
          <w:b/>
          <w:bCs/>
          <w:sz w:val="22"/>
          <w:szCs w:val="22"/>
        </w:rPr>
        <w:t>Załącznik nr 3</w:t>
      </w:r>
      <w:r>
        <w:rPr>
          <w:rFonts w:ascii="Arial" w:hAnsi="Arial" w:cs="Arial"/>
          <w:sz w:val="22"/>
          <w:szCs w:val="22"/>
        </w:rPr>
        <w:t xml:space="preserve"> do niniejszej Umowy.</w:t>
      </w:r>
    </w:p>
    <w:p w14:paraId="4450DE68" w14:textId="6C9BFF71" w:rsidR="005E0F0D" w:rsidRPr="002543C4" w:rsidRDefault="005E0F0D" w:rsidP="005E0F0D">
      <w:pPr>
        <w:numPr>
          <w:ilvl w:val="0"/>
          <w:numId w:val="41"/>
        </w:numPr>
        <w:spacing w:line="360" w:lineRule="auto"/>
        <w:ind w:left="-142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2543C4">
        <w:rPr>
          <w:rFonts w:ascii="Arial" w:hAnsi="Arial" w:cs="Arial"/>
          <w:color w:val="000000" w:themeColor="text1"/>
          <w:sz w:val="22"/>
          <w:szCs w:val="22"/>
        </w:rPr>
        <w:t xml:space="preserve">Zlecenia udzielane będą z inicjatywy Zamawiającego w formie pisemnej, w miarę istniejących potrzeb,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na podstawie </w:t>
      </w:r>
      <w:r w:rsidR="00912853">
        <w:rPr>
          <w:rFonts w:ascii="Arial" w:hAnsi="Arial" w:cs="Arial"/>
          <w:color w:val="000000" w:themeColor="text1"/>
          <w:sz w:val="22"/>
          <w:szCs w:val="22"/>
        </w:rPr>
        <w:t>Z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leceń Zamawiającego, każdorazowo w ciągu maksymalnie 20 dni roboczych od dnia dostarczenia danego </w:t>
      </w:r>
      <w:r w:rsidR="00912853">
        <w:rPr>
          <w:rFonts w:ascii="Arial" w:hAnsi="Arial" w:cs="Arial"/>
          <w:color w:val="000000" w:themeColor="text1"/>
          <w:sz w:val="22"/>
          <w:szCs w:val="22"/>
        </w:rPr>
        <w:t>Z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lecenia. (Wymagane jest potwierdzenie przez Wykonawcę przyjęcie </w:t>
      </w:r>
      <w:r w:rsidR="00E615A6">
        <w:rPr>
          <w:rFonts w:ascii="Arial" w:hAnsi="Arial" w:cs="Arial"/>
          <w:color w:val="000000" w:themeColor="text1"/>
          <w:sz w:val="22"/>
          <w:szCs w:val="22"/>
        </w:rPr>
        <w:t>Z</w:t>
      </w:r>
      <w:r>
        <w:rPr>
          <w:rFonts w:ascii="Arial" w:hAnsi="Arial" w:cs="Arial"/>
          <w:color w:val="000000" w:themeColor="text1"/>
          <w:sz w:val="22"/>
          <w:szCs w:val="22"/>
        </w:rPr>
        <w:t>lecenia do realizacji).</w:t>
      </w:r>
    </w:p>
    <w:p w14:paraId="6D710D60" w14:textId="77777777" w:rsidR="005E0F0D" w:rsidRPr="002543C4" w:rsidRDefault="005E0F0D" w:rsidP="005E0F0D">
      <w:pPr>
        <w:numPr>
          <w:ilvl w:val="0"/>
          <w:numId w:val="41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2543C4">
        <w:rPr>
          <w:rFonts w:ascii="Arial" w:hAnsi="Arial" w:cs="Arial"/>
          <w:color w:val="000000" w:themeColor="text1"/>
          <w:sz w:val="22"/>
          <w:szCs w:val="22"/>
        </w:rPr>
        <w:t>Przedmiotem Zlecenia będzie każdorazowo wykonanie prac z zakresu Usług szczegółowo określonych w Opisie Przedmiotu Zamówienia stanowiącym </w:t>
      </w:r>
      <w:r w:rsidRPr="002543C4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2</w:t>
      </w:r>
      <w:r w:rsidRPr="002543C4">
        <w:rPr>
          <w:rFonts w:ascii="Arial" w:hAnsi="Arial" w:cs="Arial"/>
          <w:color w:val="000000" w:themeColor="text1"/>
          <w:sz w:val="22"/>
          <w:szCs w:val="22"/>
        </w:rPr>
        <w:t> do Umowy.</w:t>
      </w:r>
    </w:p>
    <w:p w14:paraId="251B14A9" w14:textId="70F7CD6A" w:rsidR="005E0F0D" w:rsidRPr="002A7297" w:rsidRDefault="005E0F0D" w:rsidP="005E0F0D">
      <w:pPr>
        <w:numPr>
          <w:ilvl w:val="0"/>
          <w:numId w:val="41"/>
        </w:numPr>
        <w:spacing w:line="360" w:lineRule="auto"/>
        <w:ind w:left="-142" w:hanging="284"/>
        <w:contextualSpacing/>
        <w:rPr>
          <w:rFonts w:ascii="Arial" w:hAnsi="Arial" w:cs="Arial"/>
          <w:sz w:val="22"/>
          <w:szCs w:val="22"/>
        </w:rPr>
      </w:pPr>
      <w:r w:rsidRPr="002A7297">
        <w:rPr>
          <w:rFonts w:ascii="Arial" w:hAnsi="Arial" w:cs="Arial"/>
          <w:snapToGrid w:val="0"/>
          <w:sz w:val="22"/>
          <w:szCs w:val="22"/>
        </w:rPr>
        <w:t>Z zastrzeżeniem innych postanowień niniejszej Umowy,</w:t>
      </w:r>
      <w:r w:rsidRPr="002A7297">
        <w:rPr>
          <w:rFonts w:ascii="Arial" w:hAnsi="Arial" w:cs="Arial"/>
          <w:sz w:val="22"/>
          <w:szCs w:val="22"/>
        </w:rPr>
        <w:t xml:space="preserve"> Zlecenie będzie zawierać w szczególności: przedmiot, miejsce</w:t>
      </w:r>
      <w:r>
        <w:rPr>
          <w:rFonts w:ascii="Arial" w:hAnsi="Arial" w:cs="Arial"/>
          <w:sz w:val="22"/>
          <w:szCs w:val="22"/>
        </w:rPr>
        <w:t xml:space="preserve">, </w:t>
      </w:r>
      <w:r w:rsidRPr="002A7297">
        <w:rPr>
          <w:rFonts w:ascii="Arial" w:hAnsi="Arial" w:cs="Arial"/>
          <w:sz w:val="22"/>
          <w:szCs w:val="22"/>
        </w:rPr>
        <w:t>termin wykonania</w:t>
      </w:r>
      <w:r>
        <w:rPr>
          <w:rFonts w:ascii="Arial" w:hAnsi="Arial" w:cs="Arial"/>
          <w:sz w:val="22"/>
          <w:szCs w:val="22"/>
        </w:rPr>
        <w:t xml:space="preserve">, lokalizację, a także jeżeli Strony tak ustalą w przypadku Zlecenia obejmującego więcej niż jedną pozycję wykazu prac objętych zakresem Usługi, również harmonogram rzeczowo – finansowy. </w:t>
      </w:r>
      <w:r w:rsidR="005F7C07">
        <w:rPr>
          <w:rFonts w:ascii="Arial" w:hAnsi="Arial" w:cs="Arial"/>
          <w:sz w:val="22"/>
          <w:szCs w:val="22"/>
        </w:rPr>
        <w:t>W przypadku Zlecenia, którego wartość przekroczy 200 000,00 zł</w:t>
      </w:r>
      <w:r w:rsidR="00965E4F">
        <w:rPr>
          <w:rFonts w:ascii="Arial" w:hAnsi="Arial" w:cs="Arial"/>
          <w:sz w:val="22"/>
          <w:szCs w:val="22"/>
        </w:rPr>
        <w:t xml:space="preserve"> netto, Zlecenie zawiera ponadto: wartość netto i brutto Zlecenia, kwotę Zabezpieczenia (2% wartości/wynagrodzenia brutto), formę Zabezpieczenia oraz termin wniesienia Zabezpieczenia zgodnie z </w:t>
      </w:r>
      <w:r w:rsidR="00965E4F" w:rsidRPr="00965E4F">
        <w:rPr>
          <w:rFonts w:ascii="Arial" w:hAnsi="Arial" w:cs="Arial"/>
          <w:sz w:val="22"/>
          <w:szCs w:val="22"/>
        </w:rPr>
        <w:t xml:space="preserve">§ </w:t>
      </w:r>
      <w:r w:rsidR="00965E4F">
        <w:rPr>
          <w:rFonts w:ascii="Arial" w:hAnsi="Arial" w:cs="Arial"/>
          <w:sz w:val="22"/>
          <w:szCs w:val="22"/>
        </w:rPr>
        <w:t>1</w:t>
      </w:r>
      <w:r w:rsidR="00965E4F" w:rsidRPr="00965E4F">
        <w:rPr>
          <w:rFonts w:ascii="Arial" w:hAnsi="Arial" w:cs="Arial"/>
          <w:sz w:val="22"/>
          <w:szCs w:val="22"/>
        </w:rPr>
        <w:t>3</w:t>
      </w:r>
      <w:r w:rsidR="00965E4F">
        <w:rPr>
          <w:rFonts w:ascii="Arial" w:hAnsi="Arial" w:cs="Arial"/>
          <w:sz w:val="22"/>
          <w:szCs w:val="22"/>
        </w:rPr>
        <w:t>.</w:t>
      </w:r>
    </w:p>
    <w:p w14:paraId="1AF469BE" w14:textId="2FE8E606" w:rsidR="005E0F0D" w:rsidRPr="002A7297" w:rsidRDefault="005E0F0D" w:rsidP="005E0F0D">
      <w:pPr>
        <w:numPr>
          <w:ilvl w:val="0"/>
          <w:numId w:val="41"/>
        </w:numPr>
        <w:spacing w:line="360" w:lineRule="auto"/>
        <w:ind w:left="-142" w:hanging="284"/>
        <w:contextualSpacing/>
        <w:rPr>
          <w:rFonts w:ascii="Arial" w:hAnsi="Arial" w:cs="Arial"/>
          <w:sz w:val="22"/>
          <w:szCs w:val="22"/>
        </w:rPr>
      </w:pPr>
      <w:r w:rsidRPr="002A7297">
        <w:rPr>
          <w:rFonts w:ascii="Arial" w:hAnsi="Arial" w:cs="Arial"/>
          <w:sz w:val="22"/>
          <w:szCs w:val="22"/>
        </w:rPr>
        <w:t>Wykonawca nie może odmówić przyjęcia Zlecenia, jeżeli jego przedmiot jest objęty zakresem określonym w § 1 niniejszej Umowy, chyba że jego realizacja jest niemożliwa z przyczyn leżących po stronie Zamawiającego lub wynikła z działania siły wyższej.</w:t>
      </w:r>
      <w:r>
        <w:rPr>
          <w:rFonts w:ascii="Arial" w:hAnsi="Arial" w:cs="Arial"/>
          <w:sz w:val="22"/>
          <w:szCs w:val="22"/>
        </w:rPr>
        <w:t xml:space="preserve"> Wykonawca niezwłocznie poinformuje Zamawiającego o przesłankach uniemożliwiających realizację </w:t>
      </w:r>
      <w:r w:rsidR="0026386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lecenia. </w:t>
      </w:r>
    </w:p>
    <w:p w14:paraId="2D896967" w14:textId="77777777" w:rsidR="005E0F0D" w:rsidRDefault="005E0F0D" w:rsidP="005E0F0D">
      <w:pPr>
        <w:numPr>
          <w:ilvl w:val="0"/>
          <w:numId w:val="41"/>
        </w:numPr>
        <w:tabs>
          <w:tab w:val="left" w:pos="426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2A7297">
        <w:rPr>
          <w:rFonts w:ascii="Arial" w:hAnsi="Arial" w:cs="Arial"/>
          <w:sz w:val="22"/>
          <w:szCs w:val="22"/>
        </w:rPr>
        <w:t>Umowa ma zastosowanie do Zleceń udzielonych w okresie jej obowiązywania.</w:t>
      </w:r>
    </w:p>
    <w:p w14:paraId="0B9D63EC" w14:textId="77777777" w:rsidR="005E0F0D" w:rsidRDefault="005E0F0D" w:rsidP="005E0F0D">
      <w:pPr>
        <w:numPr>
          <w:ilvl w:val="0"/>
          <w:numId w:val="41"/>
        </w:numPr>
        <w:tabs>
          <w:tab w:val="left" w:pos="426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Realizacja dostaw odbywać się będzie według potrzeb Zamawiającego, a Wykonawca z tego tytułu nie będzie miał żadnych roszczeń wobec Zamawiającego.</w:t>
      </w:r>
    </w:p>
    <w:p w14:paraId="300EFD7F" w14:textId="77777777" w:rsidR="005E0F0D" w:rsidRDefault="005E0F0D" w:rsidP="005E0F0D">
      <w:pPr>
        <w:numPr>
          <w:ilvl w:val="0"/>
          <w:numId w:val="41"/>
        </w:numPr>
        <w:tabs>
          <w:tab w:val="left" w:pos="426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wszystkich czynności realizowanych w ramach danego Zlecenia, Strony mogą na etapie jego zawierania sporządzić stosowne harmonogramy rzeczowo – finansowe, które będą stanowić załączniki do poszczególnych Zleceń.</w:t>
      </w:r>
    </w:p>
    <w:p w14:paraId="4A1FC3C8" w14:textId="77777777" w:rsidR="005E0F0D" w:rsidRDefault="005E0F0D" w:rsidP="005E0F0D">
      <w:pPr>
        <w:numPr>
          <w:ilvl w:val="0"/>
          <w:numId w:val="41"/>
        </w:numPr>
        <w:tabs>
          <w:tab w:val="left" w:pos="-426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Korekty, zmiany oraz uzupełnienia harmonogramów rzeczowo – finansowych o których mowa w ust. 5 niniejszego paragrafu, w szczególności w zakresie miejsca dostawy, terminów, zmian zakresu przedmiotowego oraz zmian asortymentu na inny niż w Umowie, mogą być dokonywane wyłącznie w drodze aneksów do Zlecenia. </w:t>
      </w:r>
    </w:p>
    <w:p w14:paraId="23002B38" w14:textId="67933C6A" w:rsidR="00162DC0" w:rsidRPr="00DF0235" w:rsidRDefault="005E0F0D" w:rsidP="00DF0235">
      <w:pPr>
        <w:numPr>
          <w:ilvl w:val="0"/>
          <w:numId w:val="41"/>
        </w:numPr>
        <w:tabs>
          <w:tab w:val="left" w:pos="-426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Zlecenia będą przekazywane Wykonawcy drogą elektroniczną. </w:t>
      </w:r>
    </w:p>
    <w:p w14:paraId="34F190D8" w14:textId="77777777" w:rsidR="00162DC0" w:rsidRDefault="00162DC0" w:rsidP="00162DC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4</w:t>
      </w:r>
    </w:p>
    <w:p w14:paraId="324E6CF6" w14:textId="77777777" w:rsidR="00162DC0" w:rsidRPr="002A7297" w:rsidRDefault="00162DC0" w:rsidP="00162DC0">
      <w:pPr>
        <w:spacing w:line="360" w:lineRule="auto"/>
        <w:jc w:val="center"/>
        <w:rPr>
          <w:rFonts w:ascii="Arial" w:hAnsi="Arial" w:cs="Arial"/>
          <w:b/>
          <w:noProof/>
          <w:sz w:val="22"/>
          <w:szCs w:val="22"/>
        </w:rPr>
      </w:pPr>
      <w:r w:rsidRPr="002A7297">
        <w:rPr>
          <w:rFonts w:ascii="Arial" w:hAnsi="Arial" w:cs="Arial"/>
          <w:b/>
          <w:noProof/>
          <w:sz w:val="22"/>
          <w:szCs w:val="22"/>
        </w:rPr>
        <w:t>Odbiory</w:t>
      </w:r>
    </w:p>
    <w:p w14:paraId="05B6DF94" w14:textId="77777777" w:rsidR="00162DC0" w:rsidRDefault="00162DC0" w:rsidP="00162DC0">
      <w:pPr>
        <w:numPr>
          <w:ilvl w:val="1"/>
          <w:numId w:val="42"/>
        </w:numPr>
        <w:spacing w:line="360" w:lineRule="auto"/>
        <w:ind w:left="-142" w:hanging="284"/>
        <w:contextualSpacing/>
        <w:rPr>
          <w:rFonts w:ascii="Arial" w:hAnsi="Arial" w:cs="Arial"/>
          <w:noProof/>
          <w:sz w:val="22"/>
          <w:szCs w:val="22"/>
        </w:rPr>
      </w:pPr>
      <w:r w:rsidRPr="002A7297">
        <w:rPr>
          <w:rFonts w:ascii="Arial" w:hAnsi="Arial" w:cs="Arial"/>
          <w:noProof/>
          <w:sz w:val="22"/>
          <w:szCs w:val="22"/>
        </w:rPr>
        <w:t>Po wykonaniu wszystkich prac i czynności objętych zakresem danego Zlecenia, wszystkie prace i czynności objęte przedmiotem danego Zlecenia będą podlegały odbiorowi. Wzór</w:t>
      </w:r>
      <w:r w:rsidRPr="002A7297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77792A">
        <w:rPr>
          <w:rFonts w:ascii="Arial" w:hAnsi="Arial" w:cs="Arial"/>
          <w:bCs/>
          <w:noProof/>
          <w:sz w:val="22"/>
          <w:szCs w:val="22"/>
        </w:rPr>
        <w:t xml:space="preserve">Protokołu </w:t>
      </w:r>
      <w:r>
        <w:rPr>
          <w:rFonts w:ascii="Arial" w:hAnsi="Arial" w:cs="Arial"/>
          <w:bCs/>
          <w:noProof/>
          <w:sz w:val="22"/>
          <w:szCs w:val="22"/>
        </w:rPr>
        <w:t>odbioru</w:t>
      </w:r>
      <w:r w:rsidRPr="002A7297">
        <w:rPr>
          <w:rFonts w:ascii="Arial" w:hAnsi="Arial" w:cs="Arial"/>
          <w:bCs/>
          <w:noProof/>
          <w:sz w:val="22"/>
          <w:szCs w:val="22"/>
        </w:rPr>
        <w:t xml:space="preserve"> stanowi </w:t>
      </w:r>
      <w:r w:rsidRPr="001A2F1F">
        <w:rPr>
          <w:rFonts w:ascii="Arial" w:hAnsi="Arial" w:cs="Arial"/>
          <w:b/>
          <w:noProof/>
          <w:sz w:val="22"/>
          <w:szCs w:val="22"/>
        </w:rPr>
        <w:t xml:space="preserve">Załącznik nr </w:t>
      </w:r>
      <w:r>
        <w:rPr>
          <w:rFonts w:ascii="Arial" w:hAnsi="Arial" w:cs="Arial"/>
          <w:b/>
          <w:noProof/>
          <w:sz w:val="22"/>
          <w:szCs w:val="22"/>
        </w:rPr>
        <w:t>4</w:t>
      </w:r>
      <w:r w:rsidRPr="002A7297">
        <w:rPr>
          <w:rFonts w:ascii="Arial" w:hAnsi="Arial" w:cs="Arial"/>
          <w:bCs/>
          <w:noProof/>
          <w:sz w:val="22"/>
          <w:szCs w:val="22"/>
        </w:rPr>
        <w:t xml:space="preserve"> do</w:t>
      </w:r>
      <w:r w:rsidRPr="002A7297">
        <w:rPr>
          <w:rFonts w:ascii="Arial" w:hAnsi="Arial" w:cs="Arial"/>
          <w:noProof/>
          <w:sz w:val="22"/>
          <w:szCs w:val="22"/>
        </w:rPr>
        <w:t xml:space="preserve"> niniejszej Umowy.</w:t>
      </w:r>
    </w:p>
    <w:p w14:paraId="2D0BCE21" w14:textId="488345A4" w:rsidR="00162DC0" w:rsidRPr="00A856CA" w:rsidRDefault="00162DC0" w:rsidP="00162DC0">
      <w:pPr>
        <w:numPr>
          <w:ilvl w:val="1"/>
          <w:numId w:val="42"/>
        </w:numPr>
        <w:spacing w:line="360" w:lineRule="auto"/>
        <w:ind w:left="-142" w:hanging="284"/>
        <w:contextualSpacing/>
        <w:rPr>
          <w:rFonts w:ascii="Arial" w:hAnsi="Arial" w:cs="Arial"/>
          <w:noProof/>
          <w:sz w:val="22"/>
          <w:szCs w:val="22"/>
        </w:rPr>
      </w:pPr>
      <w:r w:rsidRPr="00CE67A3">
        <w:rPr>
          <w:rFonts w:ascii="Arial" w:hAnsi="Arial" w:cs="Arial"/>
          <w:noProof/>
          <w:color w:val="000000" w:themeColor="text1"/>
          <w:sz w:val="22"/>
          <w:szCs w:val="22"/>
        </w:rPr>
        <w:t xml:space="preserve">Odbiór 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Zlecenia</w:t>
      </w:r>
      <w:r w:rsidRPr="00CE67A3">
        <w:rPr>
          <w:rFonts w:ascii="Arial" w:hAnsi="Arial" w:cs="Arial"/>
          <w:noProof/>
          <w:color w:val="000000" w:themeColor="text1"/>
          <w:sz w:val="22"/>
          <w:szCs w:val="22"/>
        </w:rPr>
        <w:t xml:space="preserve"> zostanie dokonany w </w:t>
      </w:r>
      <w:r w:rsidRPr="004F558D">
        <w:rPr>
          <w:rFonts w:ascii="Arial" w:hAnsi="Arial" w:cs="Arial"/>
          <w:noProof/>
          <w:color w:val="000000" w:themeColor="text1"/>
          <w:sz w:val="22"/>
          <w:szCs w:val="22"/>
        </w:rPr>
        <w:t xml:space="preserve">terminie </w:t>
      </w:r>
      <w:r w:rsidRPr="00B469F6">
        <w:rPr>
          <w:rFonts w:ascii="Arial" w:hAnsi="Arial" w:cs="Arial"/>
          <w:noProof/>
          <w:color w:val="000000" w:themeColor="text1"/>
          <w:sz w:val="22"/>
          <w:szCs w:val="22"/>
        </w:rPr>
        <w:t>do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 xml:space="preserve"> 7</w:t>
      </w:r>
      <w:r w:rsidRPr="00B469F6">
        <w:rPr>
          <w:rFonts w:ascii="Arial" w:hAnsi="Arial" w:cs="Arial"/>
          <w:noProof/>
          <w:color w:val="000000" w:themeColor="text1"/>
          <w:sz w:val="22"/>
          <w:szCs w:val="22"/>
        </w:rPr>
        <w:t xml:space="preserve"> dni </w:t>
      </w:r>
      <w:r w:rsidRPr="004F558D">
        <w:rPr>
          <w:rFonts w:ascii="Arial" w:hAnsi="Arial" w:cs="Arial"/>
          <w:noProof/>
          <w:color w:val="000000" w:themeColor="text1"/>
          <w:sz w:val="22"/>
          <w:szCs w:val="22"/>
        </w:rPr>
        <w:t xml:space="preserve">od </w:t>
      </w:r>
      <w:r w:rsidRPr="00CE67A3">
        <w:rPr>
          <w:rFonts w:ascii="Arial" w:hAnsi="Arial" w:cs="Arial"/>
          <w:noProof/>
          <w:color w:val="000000" w:themeColor="text1"/>
          <w:sz w:val="22"/>
          <w:szCs w:val="22"/>
        </w:rPr>
        <w:t>dnia otrzymania zawiadomienia od Wykonawcy o jego gotowości do odbioru.</w:t>
      </w:r>
    </w:p>
    <w:p w14:paraId="48FBA3CA" w14:textId="77777777" w:rsidR="00162DC0" w:rsidRDefault="00162DC0" w:rsidP="00162DC0">
      <w:pPr>
        <w:numPr>
          <w:ilvl w:val="1"/>
          <w:numId w:val="42"/>
        </w:numPr>
        <w:spacing w:line="360" w:lineRule="auto"/>
        <w:ind w:left="-142" w:hanging="284"/>
        <w:contextualSpacing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CE67A3">
        <w:rPr>
          <w:rFonts w:ascii="Arial" w:hAnsi="Arial" w:cs="Arial"/>
          <w:noProof/>
          <w:color w:val="000000" w:themeColor="text1"/>
          <w:sz w:val="22"/>
          <w:szCs w:val="22"/>
        </w:rPr>
        <w:t>Odbiory dokonywane będą poprzez sporządzenie i podpisanie protokołu odbioru przez osoby upoważnione przez Zamawiającego oraz ze strony Wykonawcy. Protokół zostanie sporządzony w dwóch egzemplarzach po jednym dla każdej ze Stron lub elektronicznie w jednym egzemplarzu.</w:t>
      </w:r>
    </w:p>
    <w:p w14:paraId="53ABEBCF" w14:textId="77777777" w:rsidR="00162DC0" w:rsidRPr="00162DC0" w:rsidRDefault="00162DC0" w:rsidP="00162DC0">
      <w:pPr>
        <w:numPr>
          <w:ilvl w:val="1"/>
          <w:numId w:val="42"/>
        </w:numPr>
        <w:spacing w:line="360" w:lineRule="auto"/>
        <w:ind w:left="-142" w:hanging="284"/>
        <w:contextualSpacing/>
        <w:rPr>
          <w:rFonts w:ascii="Arial" w:hAnsi="Arial" w:cs="Arial"/>
          <w:noProof/>
          <w:sz w:val="22"/>
          <w:szCs w:val="22"/>
        </w:rPr>
      </w:pPr>
      <w:r w:rsidRPr="00162DC0">
        <w:rPr>
          <w:rFonts w:ascii="Arial" w:hAnsi="Arial" w:cs="Arial"/>
          <w:noProof/>
          <w:sz w:val="22"/>
          <w:szCs w:val="22"/>
        </w:rPr>
        <w:t xml:space="preserve">Gotowość do odbioru osiągnięta jest z chwilą zakończenia przez Wykonawcę wszystkich prac i czynności określonych w Zleceniu. </w:t>
      </w:r>
    </w:p>
    <w:p w14:paraId="05824323" w14:textId="14CD44E1" w:rsidR="00162DC0" w:rsidRPr="00A856CA" w:rsidRDefault="00162DC0" w:rsidP="00162DC0">
      <w:pPr>
        <w:numPr>
          <w:ilvl w:val="1"/>
          <w:numId w:val="42"/>
        </w:numPr>
        <w:tabs>
          <w:tab w:val="num" w:pos="851"/>
        </w:tabs>
        <w:spacing w:line="360" w:lineRule="auto"/>
        <w:ind w:left="-142" w:hanging="284"/>
        <w:contextualSpacing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 xml:space="preserve">Zamawiający jest uprawniony do odmowy przyjęcia </w:t>
      </w:r>
      <w:r w:rsidR="00263865">
        <w:rPr>
          <w:rFonts w:ascii="Arial" w:hAnsi="Arial" w:cs="Arial"/>
          <w:noProof/>
          <w:color w:val="000000" w:themeColor="text1"/>
          <w:sz w:val="22"/>
          <w:szCs w:val="22"/>
        </w:rPr>
        <w:t>U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sługi objętej danym odbiorem, w przypadku stwierdzenia jakichkolwiek wad, w tym nieprawidłowości, które uniemożliwiają lub uniemożliwią w przyszłości użytkowanie danego elementu zgodnie z jego przeznaczeniem.</w:t>
      </w:r>
    </w:p>
    <w:p w14:paraId="1F09BCA1" w14:textId="056BB5CA" w:rsidR="00162DC0" w:rsidRPr="00DB2703" w:rsidRDefault="00162DC0" w:rsidP="00162DC0">
      <w:pPr>
        <w:numPr>
          <w:ilvl w:val="1"/>
          <w:numId w:val="42"/>
        </w:numPr>
        <w:tabs>
          <w:tab w:val="num" w:pos="851"/>
        </w:tabs>
        <w:spacing w:line="360" w:lineRule="auto"/>
        <w:ind w:left="-142" w:hanging="284"/>
        <w:contextualSpacing/>
        <w:rPr>
          <w:rFonts w:ascii="Arial" w:hAnsi="Arial" w:cs="Arial"/>
          <w:noProof/>
          <w:sz w:val="22"/>
          <w:szCs w:val="22"/>
        </w:rPr>
      </w:pPr>
      <w:r w:rsidRPr="002A7297">
        <w:rPr>
          <w:rFonts w:ascii="Arial" w:hAnsi="Arial" w:cs="Arial"/>
          <w:noProof/>
          <w:sz w:val="22"/>
          <w:szCs w:val="22"/>
        </w:rPr>
        <w:t xml:space="preserve">W przypadku stwierdzenia wad w wykonaniu Zlecenia Protokół odbioru </w:t>
      </w:r>
      <w:r>
        <w:rPr>
          <w:rFonts w:ascii="Arial" w:hAnsi="Arial" w:cs="Arial"/>
          <w:noProof/>
          <w:sz w:val="22"/>
          <w:szCs w:val="22"/>
        </w:rPr>
        <w:t>Zlecenia</w:t>
      </w:r>
      <w:r w:rsidRPr="002A7297">
        <w:rPr>
          <w:rFonts w:ascii="Arial" w:hAnsi="Arial" w:cs="Arial"/>
          <w:noProof/>
          <w:sz w:val="22"/>
          <w:szCs w:val="22"/>
        </w:rPr>
        <w:t xml:space="preserve"> zawierać winien zobowiązanie Wykonawcy do ich usunięcia w określonym przez Zamawiającego terminie, w ramach przysługującego wynagrodzenia. Stwierdzenie przez Zamawiającego usunięcia przez Wykonawcę wad, stanowić będzie podstawę do sporządzenia </w:t>
      </w:r>
      <w:r>
        <w:rPr>
          <w:rFonts w:ascii="Arial" w:hAnsi="Arial" w:cs="Arial"/>
          <w:noProof/>
          <w:sz w:val="22"/>
          <w:szCs w:val="22"/>
        </w:rPr>
        <w:t>P</w:t>
      </w:r>
      <w:r w:rsidRPr="002A7297">
        <w:rPr>
          <w:rFonts w:ascii="Arial" w:hAnsi="Arial" w:cs="Arial"/>
          <w:noProof/>
          <w:sz w:val="22"/>
          <w:szCs w:val="22"/>
        </w:rPr>
        <w:t>rotokołu odbioru bez zastrzeżeń.</w:t>
      </w:r>
    </w:p>
    <w:p w14:paraId="409415D3" w14:textId="46CD8B3B" w:rsidR="00061BA6" w:rsidRPr="00922479" w:rsidRDefault="00061BA6" w:rsidP="00162DC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A680C">
        <w:rPr>
          <w:rFonts w:ascii="Arial" w:hAnsi="Arial" w:cs="Arial"/>
          <w:b/>
          <w:sz w:val="22"/>
          <w:szCs w:val="22"/>
        </w:rPr>
        <w:t>5</w:t>
      </w:r>
    </w:p>
    <w:p w14:paraId="1159E432" w14:textId="0A62020D" w:rsidR="00061BA6" w:rsidRPr="00061BA6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71A04FBF" w14:textId="21D83745" w:rsidR="00061BA6" w:rsidRPr="00922479" w:rsidRDefault="00061BA6" w:rsidP="00A50F9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</w:t>
      </w:r>
      <w:r w:rsidR="00263865">
        <w:rPr>
          <w:rFonts w:ascii="Arial" w:hAnsi="Arial" w:cs="Arial"/>
          <w:sz w:val="22"/>
          <w:szCs w:val="22"/>
        </w:rPr>
        <w:t>ego.</w:t>
      </w:r>
    </w:p>
    <w:p w14:paraId="2E203E0F" w14:textId="77777777" w:rsidR="00061BA6" w:rsidRPr="00922479" w:rsidRDefault="00061BA6" w:rsidP="00A50F9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25F9A00A" w14:textId="77777777" w:rsidR="00061BA6" w:rsidRPr="00922479" w:rsidRDefault="00061BA6" w:rsidP="00A50F9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747D6A42" w14:textId="77777777" w:rsidR="00061BA6" w:rsidRPr="00922479" w:rsidRDefault="00061BA6" w:rsidP="00A50F9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4E1B0E23" w14:textId="7ECD0923" w:rsidR="00061BA6" w:rsidRPr="00B331FD" w:rsidRDefault="00061BA6" w:rsidP="00A50F96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B331FD">
        <w:rPr>
          <w:rFonts w:ascii="Arial" w:hAnsi="Arial" w:cs="Arial"/>
          <w:sz w:val="22"/>
          <w:szCs w:val="22"/>
        </w:rPr>
        <w:t>Wykonawca zobowiązany jest do odbioru i dalszego zagospodarowania odpadów powstających w wyniku świadczenia usługi</w:t>
      </w:r>
      <w:r w:rsidRPr="00B331FD">
        <w:rPr>
          <w:rFonts w:ascii="Arial" w:hAnsi="Arial" w:cs="Arial"/>
          <w:i/>
          <w:sz w:val="22"/>
          <w:szCs w:val="22"/>
        </w:rPr>
        <w:t xml:space="preserve"> </w:t>
      </w:r>
      <w:r w:rsidRPr="00B331FD">
        <w:rPr>
          <w:rFonts w:ascii="Arial" w:hAnsi="Arial" w:cs="Arial"/>
          <w:sz w:val="22"/>
          <w:szCs w:val="22"/>
        </w:rPr>
        <w:t>i staje się wytwórcą tego rodzaju odpadów</w:t>
      </w:r>
      <w:r w:rsidRPr="00A14FF7">
        <w:t xml:space="preserve"> </w:t>
      </w:r>
      <w:r w:rsidRPr="00B331FD">
        <w:rPr>
          <w:rFonts w:ascii="Arial" w:hAnsi="Arial" w:cs="Arial"/>
          <w:sz w:val="22"/>
          <w:szCs w:val="22"/>
        </w:rPr>
        <w:t>za wyjątkiem odpadów w postaci złomu</w:t>
      </w:r>
      <w:r w:rsidR="006F111C">
        <w:rPr>
          <w:rFonts w:ascii="Arial" w:hAnsi="Arial" w:cs="Arial"/>
          <w:sz w:val="22"/>
          <w:szCs w:val="22"/>
        </w:rPr>
        <w:t>,</w:t>
      </w:r>
      <w:r w:rsidRPr="00B331FD">
        <w:rPr>
          <w:rFonts w:ascii="Arial" w:hAnsi="Arial" w:cs="Arial"/>
          <w:sz w:val="22"/>
          <w:szCs w:val="22"/>
        </w:rPr>
        <w:t xml:space="preserve"> żelaza i stali oraz metali kolorowych, który pozostaje własnością jednostki organizacyjnej Spółki, na terenie której realizowana jest </w:t>
      </w:r>
      <w:r w:rsidR="00FF5564">
        <w:rPr>
          <w:rFonts w:ascii="Arial" w:hAnsi="Arial" w:cs="Arial"/>
          <w:sz w:val="22"/>
          <w:szCs w:val="22"/>
        </w:rPr>
        <w:t>U</w:t>
      </w:r>
      <w:r w:rsidRPr="00B331FD">
        <w:rPr>
          <w:rFonts w:ascii="Arial" w:hAnsi="Arial" w:cs="Arial"/>
          <w:sz w:val="22"/>
          <w:szCs w:val="22"/>
        </w:rPr>
        <w:t>sługa</w:t>
      </w:r>
      <w:r w:rsidR="006F111C">
        <w:rPr>
          <w:rFonts w:ascii="Arial" w:hAnsi="Arial" w:cs="Arial"/>
          <w:sz w:val="22"/>
          <w:szCs w:val="22"/>
        </w:rPr>
        <w:t>.</w:t>
      </w:r>
    </w:p>
    <w:p w14:paraId="7EFA3764" w14:textId="77777777" w:rsidR="00061BA6" w:rsidRDefault="00061BA6" w:rsidP="00A50F9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602BFFFF" w14:textId="77777777" w:rsidR="00061BA6" w:rsidRDefault="00061BA6" w:rsidP="00A50F9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670F121C" w14:textId="40AB0D48" w:rsidR="00CF0863" w:rsidRPr="00FE398C" w:rsidRDefault="00061BA6" w:rsidP="00A50F9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toku realizacji Umowy Wykonawca zobowiązany jest do przestrzegania „Instrukcji PKP Polskie Linie Kolejowe S.A. dotyczącej gospodarki odpadami dla Wykonawców Is-3” – dostępnej na stronie internetowe</w:t>
      </w:r>
      <w:r w:rsidRPr="00DF0235">
        <w:rPr>
          <w:rFonts w:ascii="Arial" w:hAnsi="Arial" w:cs="Arial"/>
          <w:color w:val="000000" w:themeColor="text1"/>
          <w:sz w:val="22"/>
          <w:szCs w:val="22"/>
        </w:rPr>
        <w:t xml:space="preserve">j </w:t>
      </w:r>
      <w:hyperlink r:id="rId8" w:history="1">
        <w:r w:rsidRPr="00DF0235">
          <w:rPr>
            <w:rStyle w:val="Hipercze"/>
            <w:rFonts w:ascii="Arial" w:eastAsiaTheme="majorEastAsia" w:hAnsi="Arial" w:cs="Arial"/>
            <w:color w:val="000000" w:themeColor="text1"/>
            <w:sz w:val="22"/>
            <w:szCs w:val="22"/>
          </w:rPr>
          <w:t>www.plk-sa.pl</w:t>
        </w:r>
      </w:hyperlink>
    </w:p>
    <w:p w14:paraId="07075C9E" w14:textId="77777777" w:rsidR="003A680C" w:rsidRPr="00FB0401" w:rsidRDefault="003A680C" w:rsidP="003A680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B0401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5</w:t>
      </w:r>
      <w:r w:rsidRPr="00FB0401">
        <w:rPr>
          <w:rFonts w:ascii="Arial" w:hAnsi="Arial" w:cs="Arial"/>
          <w:b/>
          <w:sz w:val="22"/>
          <w:szCs w:val="22"/>
          <w:vertAlign w:val="superscript"/>
        </w:rPr>
        <w:t>1</w:t>
      </w:r>
    </w:p>
    <w:p w14:paraId="4078C11C" w14:textId="77777777" w:rsidR="003A680C" w:rsidRPr="00BD5488" w:rsidRDefault="003A680C" w:rsidP="003A680C">
      <w:pPr>
        <w:spacing w:line="360" w:lineRule="auto"/>
        <w:ind w:hanging="284"/>
        <w:jc w:val="center"/>
        <w:rPr>
          <w:rFonts w:ascii="Arial" w:hAnsi="Arial" w:cs="Arial"/>
          <w:b/>
          <w:sz w:val="22"/>
          <w:szCs w:val="22"/>
        </w:rPr>
      </w:pPr>
      <w:r w:rsidRPr="00BD5488">
        <w:rPr>
          <w:rFonts w:ascii="Arial" w:hAnsi="Arial" w:cs="Arial"/>
          <w:b/>
          <w:sz w:val="22"/>
          <w:szCs w:val="22"/>
        </w:rPr>
        <w:t>Obowiązki Wykonawcy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D5488">
        <w:rPr>
          <w:rFonts w:ascii="Arial" w:hAnsi="Arial" w:cs="Arial"/>
          <w:b/>
          <w:sz w:val="22"/>
          <w:szCs w:val="22"/>
        </w:rPr>
        <w:t>w zakresie BHP</w:t>
      </w:r>
    </w:p>
    <w:p w14:paraId="73953359" w14:textId="77777777" w:rsidR="003A680C" w:rsidRPr="00055667" w:rsidRDefault="003A680C" w:rsidP="003A680C">
      <w:p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BD5488">
        <w:rPr>
          <w:rFonts w:ascii="Arial" w:hAnsi="Arial" w:cs="Arial"/>
          <w:sz w:val="22"/>
          <w:szCs w:val="22"/>
        </w:rPr>
        <w:t>1</w:t>
      </w:r>
      <w:r w:rsidRPr="0002389D">
        <w:rPr>
          <w:rFonts w:ascii="Arial" w:hAnsi="Arial" w:cs="Arial"/>
          <w:sz w:val="22"/>
          <w:szCs w:val="22"/>
        </w:rPr>
        <w:t>.</w:t>
      </w:r>
      <w:r w:rsidRPr="0002389D">
        <w:rPr>
          <w:rFonts w:ascii="Arial" w:hAnsi="Arial" w:cs="Arial"/>
          <w:sz w:val="22"/>
          <w:szCs w:val="22"/>
        </w:rPr>
        <w:tab/>
        <w:t xml:space="preserve">Wykonawca zobowiązany jest stosować się do zapisów instrukcji Ibh-105 – „Zasady bezpieczeństwa pracy obowiązujące na terenie PKP Polskie Linie Kolejowe S. A., podczas wykonywania prac inwestycyjnych, </w:t>
      </w:r>
      <w:r w:rsidRPr="00055667">
        <w:rPr>
          <w:rFonts w:ascii="Arial" w:hAnsi="Arial" w:cs="Arial"/>
          <w:sz w:val="22"/>
          <w:szCs w:val="22"/>
        </w:rPr>
        <w:t xml:space="preserve">utrzymaniowych i remontowych wykonywanych przez pracowników podmiotów zewnętrznych” – stanowiącej </w:t>
      </w:r>
      <w:r w:rsidRPr="00B77C89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055667">
        <w:rPr>
          <w:rFonts w:ascii="Arial" w:hAnsi="Arial" w:cs="Arial"/>
          <w:sz w:val="22"/>
          <w:szCs w:val="22"/>
        </w:rPr>
        <w:t xml:space="preserve"> do Umowy lub dostępnej na stronie internetowej pod adresem: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B77C89">
        <w:rPr>
          <w:rFonts w:ascii="Arial" w:hAnsi="Arial" w:cs="Arial"/>
          <w:sz w:val="22"/>
          <w:szCs w:val="22"/>
        </w:rPr>
        <w:t>https://www.plk</w:t>
      </w:r>
      <w:r>
        <w:rPr>
          <w:rFonts w:ascii="Arial" w:hAnsi="Arial" w:cs="Arial"/>
          <w:sz w:val="22"/>
          <w:szCs w:val="22"/>
        </w:rPr>
        <w:t>-</w:t>
      </w:r>
      <w:r w:rsidRPr="00B77C89">
        <w:rPr>
          <w:rFonts w:ascii="Arial" w:hAnsi="Arial" w:cs="Arial"/>
          <w:sz w:val="22"/>
          <w:szCs w:val="22"/>
        </w:rPr>
        <w:t>sa.pl/files/public/user_upload/pdf/Akty_prawne_i_przepisy/Instrukcje/Wydruk/Ibh-105.pdf,</w:t>
      </w:r>
      <w:r w:rsidRPr="00055667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br/>
      </w:r>
      <w:r w:rsidRPr="00055667">
        <w:rPr>
          <w:rFonts w:ascii="Arial" w:hAnsi="Arial" w:cs="Arial"/>
          <w:sz w:val="22"/>
          <w:szCs w:val="22"/>
        </w:rPr>
        <w:t>oraz do obowiązujących wymagań w zakresie bezpieczeństwa pracy i ochrony przeciwpożarowej, zawartych w przepisach ogólnie obowiązujących i w instrukcjach PKP Polskie Linie Kolejowe S. A., w odniesieniu do prac wykonywanych na terenie Zamawiającego.</w:t>
      </w:r>
    </w:p>
    <w:p w14:paraId="3DDFD7EA" w14:textId="77777777" w:rsidR="003A680C" w:rsidRPr="0002389D" w:rsidRDefault="003A680C" w:rsidP="003A680C">
      <w:p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055667">
        <w:rPr>
          <w:rFonts w:ascii="Arial" w:hAnsi="Arial" w:cs="Arial"/>
          <w:sz w:val="22"/>
          <w:szCs w:val="22"/>
        </w:rPr>
        <w:t>2.</w:t>
      </w:r>
      <w:r w:rsidRPr="00055667">
        <w:rPr>
          <w:rFonts w:ascii="Arial" w:hAnsi="Arial" w:cs="Arial"/>
          <w:sz w:val="22"/>
          <w:szCs w:val="22"/>
        </w:rPr>
        <w:tab/>
        <w:t xml:space="preserve">Wykonawca zobowiązany jest stosować się do zapisów instrukcji Id-21 – „Zasady wstępu na obszar kolejowy, zarządzany przez PKP Polskie Linie Kolejowe S. A.” – stanowiącej </w:t>
      </w:r>
      <w:r w:rsidRPr="00B77C89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6</w:t>
      </w:r>
      <w:r w:rsidRPr="0002389D">
        <w:rPr>
          <w:rFonts w:ascii="Arial" w:hAnsi="Arial" w:cs="Arial"/>
          <w:sz w:val="22"/>
          <w:szCs w:val="22"/>
        </w:rPr>
        <w:t xml:space="preserve"> do Umowy lub dostępnej na stronie internetowej pod adresem: https://www.plk-sa.pl/</w:t>
      </w:r>
    </w:p>
    <w:p w14:paraId="4F6B0C24" w14:textId="77777777" w:rsidR="003A680C" w:rsidRPr="0002389D" w:rsidRDefault="003A680C" w:rsidP="003A680C">
      <w:p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02389D">
        <w:rPr>
          <w:rFonts w:ascii="Arial" w:hAnsi="Arial" w:cs="Arial"/>
          <w:sz w:val="22"/>
          <w:szCs w:val="22"/>
        </w:rPr>
        <w:t>3.  Wykonawca zobowiązuje się przed rozpoczęciem realizacji Umowy do:</w:t>
      </w:r>
    </w:p>
    <w:p w14:paraId="58BD9CA4" w14:textId="77777777" w:rsidR="003A680C" w:rsidRPr="0002389D" w:rsidRDefault="003A680C" w:rsidP="003A680C">
      <w:p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02389D">
        <w:rPr>
          <w:rFonts w:ascii="Arial" w:hAnsi="Arial" w:cs="Arial"/>
          <w:sz w:val="22"/>
          <w:szCs w:val="22"/>
        </w:rPr>
        <w:t>a)</w:t>
      </w:r>
      <w:r w:rsidRPr="0002389D">
        <w:rPr>
          <w:rFonts w:ascii="Arial" w:hAnsi="Arial" w:cs="Arial"/>
          <w:sz w:val="22"/>
          <w:szCs w:val="22"/>
        </w:rPr>
        <w:tab/>
        <w:t>złożenia pisemnego wniosku do Kierownika jednostki</w:t>
      </w:r>
      <w:r>
        <w:rPr>
          <w:rFonts w:ascii="Arial" w:hAnsi="Arial" w:cs="Arial"/>
          <w:sz w:val="22"/>
          <w:szCs w:val="22"/>
        </w:rPr>
        <w:t xml:space="preserve"> organizacyjnej Zamawiającego o </w:t>
      </w:r>
      <w:r w:rsidRPr="0002389D">
        <w:rPr>
          <w:rFonts w:ascii="Arial" w:hAnsi="Arial" w:cs="Arial"/>
          <w:sz w:val="22"/>
          <w:szCs w:val="22"/>
        </w:rPr>
        <w:t>przeprowadzenie poinformowania pracowników Wykonawcy o zagrożeniach dla zdrowia i życia podczas wykonywania prac na terenie kolejowym;</w:t>
      </w:r>
    </w:p>
    <w:p w14:paraId="7D2F1811" w14:textId="77777777" w:rsidR="003A680C" w:rsidRPr="0002389D" w:rsidRDefault="003A680C" w:rsidP="003A680C">
      <w:p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02389D">
        <w:rPr>
          <w:rFonts w:ascii="Arial" w:hAnsi="Arial" w:cs="Arial"/>
          <w:sz w:val="22"/>
          <w:szCs w:val="22"/>
        </w:rPr>
        <w:t>b)</w:t>
      </w:r>
      <w:r w:rsidRPr="0002389D">
        <w:rPr>
          <w:rFonts w:ascii="Arial" w:hAnsi="Arial" w:cs="Arial"/>
          <w:sz w:val="22"/>
          <w:szCs w:val="22"/>
        </w:rPr>
        <w:tab/>
        <w:t>złożenia wykazu pracowników (sporządzonego zgodnie z załącznikiem nr 4 do Ibh-105) oraz oświadczenia – sporządzonego zgodnie z załącznikiem nr 6 do Ibh-105 – w 3 egzemplarzach, dla których zostanie przeprowadzone poinformowanie o zagro</w:t>
      </w:r>
      <w:r>
        <w:rPr>
          <w:rFonts w:ascii="Arial" w:hAnsi="Arial" w:cs="Arial"/>
          <w:sz w:val="22"/>
          <w:szCs w:val="22"/>
        </w:rPr>
        <w:t>żeniach dla zdrowia i życia pod</w:t>
      </w:r>
      <w:r w:rsidRPr="0002389D">
        <w:rPr>
          <w:rFonts w:ascii="Arial" w:hAnsi="Arial" w:cs="Arial"/>
          <w:sz w:val="22"/>
          <w:szCs w:val="22"/>
        </w:rPr>
        <w:t>czas  wykonywania  prac na terenie kolejowym.</w:t>
      </w:r>
    </w:p>
    <w:p w14:paraId="12BB31E0" w14:textId="77777777" w:rsidR="003A680C" w:rsidRPr="00BD5488" w:rsidRDefault="003A680C" w:rsidP="003A680C">
      <w:p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Pr="00BD5488">
        <w:rPr>
          <w:rFonts w:ascii="Arial" w:hAnsi="Arial" w:cs="Arial"/>
          <w:sz w:val="22"/>
          <w:szCs w:val="22"/>
        </w:rPr>
        <w:t>Informacja o zagrożeniach dla zdrowia i życia podczas pracy na obszarze kolejowym będzie przekazywana pracownikom Wykonawcy w formie ustnej, pisemnej lub elektronicznej przez pracownika komórki organizacyjnej wskazanej przez Kierującego jednostką organizacyjną.</w:t>
      </w:r>
    </w:p>
    <w:p w14:paraId="32750EDB" w14:textId="77777777" w:rsidR="003A680C" w:rsidRPr="00BD5488" w:rsidRDefault="003A680C" w:rsidP="003A680C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BD5488">
        <w:rPr>
          <w:rFonts w:ascii="Arial" w:hAnsi="Arial" w:cs="Arial"/>
          <w:sz w:val="22"/>
          <w:szCs w:val="22"/>
        </w:rPr>
        <w:t xml:space="preserve">W sytuacji zatrudniania obcokrajowców Wykonawca </w:t>
      </w:r>
      <w:r>
        <w:rPr>
          <w:rFonts w:ascii="Arial" w:hAnsi="Arial" w:cs="Arial"/>
          <w:sz w:val="22"/>
          <w:szCs w:val="22"/>
        </w:rPr>
        <w:t>z</w:t>
      </w:r>
      <w:r w:rsidRPr="00BD5488">
        <w:rPr>
          <w:rFonts w:ascii="Arial" w:hAnsi="Arial" w:cs="Arial"/>
          <w:sz w:val="22"/>
          <w:szCs w:val="22"/>
        </w:rPr>
        <w:t>obowiązany jest zapewnić w razie potrzeby tłumacza, w przypadku informacji przekazywanej ustnie lub zapewnić tłumaczenie przekazanego materiału w przypadku przekazania informacji w formie pisemnej lub elektronicznej.</w:t>
      </w:r>
    </w:p>
    <w:p w14:paraId="4FC7AF0A" w14:textId="77777777" w:rsidR="003A680C" w:rsidRPr="00BD5488" w:rsidRDefault="003A680C" w:rsidP="003A680C">
      <w:p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BD5488">
        <w:rPr>
          <w:rFonts w:ascii="Arial" w:hAnsi="Arial" w:cs="Arial"/>
          <w:sz w:val="22"/>
          <w:szCs w:val="22"/>
        </w:rPr>
        <w:t>5.</w:t>
      </w:r>
      <w:r w:rsidRPr="00BD5488">
        <w:rPr>
          <w:rFonts w:ascii="Arial" w:hAnsi="Arial" w:cs="Arial"/>
          <w:sz w:val="22"/>
          <w:szCs w:val="22"/>
        </w:rPr>
        <w:tab/>
        <w:t xml:space="preserve">Dokumenty dostarczone przez Wykonawcę, w tym dokumenty sporządzone na podstawie Instrukcji Ibh-105 dołącza się do Umowy z Wykonawcą. </w:t>
      </w:r>
    </w:p>
    <w:p w14:paraId="3A92F769" w14:textId="77777777" w:rsidR="003A680C" w:rsidRPr="00BD5488" w:rsidRDefault="003A680C" w:rsidP="003A680C">
      <w:p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BD5488">
        <w:rPr>
          <w:rFonts w:ascii="Arial" w:hAnsi="Arial" w:cs="Arial"/>
          <w:sz w:val="22"/>
          <w:szCs w:val="22"/>
        </w:rPr>
        <w:t>6.</w:t>
      </w:r>
      <w:r w:rsidRPr="00BD5488">
        <w:rPr>
          <w:rFonts w:ascii="Arial" w:hAnsi="Arial" w:cs="Arial"/>
          <w:sz w:val="22"/>
          <w:szCs w:val="22"/>
        </w:rPr>
        <w:tab/>
        <w:t>Wykonawcę zobowiązuje się do wystąpienia do Kierownika jednostki organizacyjnej Zamawiającego, z wypełnionymi dokumentami, tj.: wnioskiem – o wydanie Karty wstępu (uprawniającej do wstępu na obszar kolejowy) – sporządzonym</w:t>
      </w:r>
      <w:r>
        <w:rPr>
          <w:rFonts w:ascii="Arial" w:hAnsi="Arial" w:cs="Arial"/>
          <w:sz w:val="22"/>
          <w:szCs w:val="22"/>
        </w:rPr>
        <w:t xml:space="preserve"> zgodnie ze wzorem stanowiącym załącznik nr 6 I</w:t>
      </w:r>
      <w:r w:rsidRPr="00BD5488">
        <w:rPr>
          <w:rFonts w:ascii="Arial" w:hAnsi="Arial" w:cs="Arial"/>
          <w:sz w:val="22"/>
          <w:szCs w:val="22"/>
        </w:rPr>
        <w:t xml:space="preserve">nstrukcji Id-21; oraz Kartami wstępu – której wzór </w:t>
      </w:r>
      <w:r>
        <w:rPr>
          <w:rFonts w:ascii="Arial" w:hAnsi="Arial" w:cs="Arial"/>
          <w:sz w:val="22"/>
          <w:szCs w:val="22"/>
        </w:rPr>
        <w:t>stanowi załącznik nr 2 do I</w:t>
      </w:r>
      <w:r w:rsidRPr="00BD5488">
        <w:rPr>
          <w:rFonts w:ascii="Arial" w:hAnsi="Arial" w:cs="Arial"/>
          <w:sz w:val="22"/>
          <w:szCs w:val="22"/>
        </w:rPr>
        <w:t>nstrukcji Id-21, przygotowanymi dla wszystkich osób zatrudnion</w:t>
      </w:r>
      <w:r>
        <w:rPr>
          <w:rFonts w:ascii="Arial" w:hAnsi="Arial" w:cs="Arial"/>
          <w:sz w:val="22"/>
          <w:szCs w:val="22"/>
        </w:rPr>
        <w:t>ych przy realizacji przedmiotu U</w:t>
      </w:r>
      <w:r w:rsidRPr="00BD5488">
        <w:rPr>
          <w:rFonts w:ascii="Arial" w:hAnsi="Arial" w:cs="Arial"/>
          <w:sz w:val="22"/>
          <w:szCs w:val="22"/>
        </w:rPr>
        <w:t>mowy. Ponadto w/w dokumenty należy przesłać w formie elektronicznej do komórki IZ</w:t>
      </w:r>
      <w:r>
        <w:rPr>
          <w:rFonts w:ascii="Arial" w:hAnsi="Arial" w:cs="Arial"/>
          <w:sz w:val="22"/>
          <w:szCs w:val="22"/>
        </w:rPr>
        <w:t>06</w:t>
      </w:r>
      <w:r w:rsidRPr="00BD5488">
        <w:rPr>
          <w:rFonts w:ascii="Arial" w:hAnsi="Arial" w:cs="Arial"/>
          <w:sz w:val="22"/>
          <w:szCs w:val="22"/>
        </w:rPr>
        <w:t>BH</w:t>
      </w:r>
      <w:r>
        <w:rPr>
          <w:rFonts w:ascii="Arial" w:hAnsi="Arial" w:cs="Arial"/>
          <w:sz w:val="22"/>
          <w:szCs w:val="22"/>
        </w:rPr>
        <w:t>SA</w:t>
      </w:r>
      <w:r w:rsidRPr="00BD5488">
        <w:rPr>
          <w:rFonts w:ascii="Arial" w:hAnsi="Arial" w:cs="Arial"/>
          <w:sz w:val="22"/>
          <w:szCs w:val="22"/>
        </w:rPr>
        <w:t xml:space="preserve"> Zamawiającego. </w:t>
      </w:r>
    </w:p>
    <w:p w14:paraId="332A5CC0" w14:textId="77777777" w:rsidR="003A680C" w:rsidRPr="00BD5488" w:rsidRDefault="003A680C" w:rsidP="003A680C">
      <w:p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BD5488">
        <w:rPr>
          <w:rFonts w:ascii="Arial" w:hAnsi="Arial" w:cs="Arial"/>
          <w:sz w:val="22"/>
          <w:szCs w:val="22"/>
        </w:rPr>
        <w:t>7.</w:t>
      </w:r>
      <w:r w:rsidRPr="00BD5488">
        <w:rPr>
          <w:rFonts w:ascii="Arial" w:hAnsi="Arial" w:cs="Arial"/>
          <w:sz w:val="22"/>
          <w:szCs w:val="22"/>
        </w:rPr>
        <w:tab/>
        <w:t>W przypadku konieczności wjazdu pojazdów drogowych na teren kolejowy Wykonawcę zobowiązuje się do pisemnego wystąpienia wraz z wy</w:t>
      </w:r>
      <w:r>
        <w:rPr>
          <w:rFonts w:ascii="Arial" w:hAnsi="Arial" w:cs="Arial"/>
          <w:sz w:val="22"/>
          <w:szCs w:val="22"/>
        </w:rPr>
        <w:t>pełnionym załącznikiem nr 3 do I</w:t>
      </w:r>
      <w:r w:rsidRPr="00BD5488">
        <w:rPr>
          <w:rFonts w:ascii="Arial" w:hAnsi="Arial" w:cs="Arial"/>
          <w:sz w:val="22"/>
          <w:szCs w:val="22"/>
        </w:rPr>
        <w:t>nstrukcji Id-21 do Kierownika jednostki organizacyjnej Zamawiającego, w celu u</w:t>
      </w:r>
      <w:r>
        <w:rPr>
          <w:rFonts w:ascii="Arial" w:hAnsi="Arial" w:cs="Arial"/>
          <w:sz w:val="22"/>
          <w:szCs w:val="22"/>
        </w:rPr>
        <w:t>zyskania zezwolenia (na wjazd i </w:t>
      </w:r>
      <w:r w:rsidRPr="00BD5488">
        <w:rPr>
          <w:rFonts w:ascii="Arial" w:hAnsi="Arial" w:cs="Arial"/>
          <w:sz w:val="22"/>
          <w:szCs w:val="22"/>
        </w:rPr>
        <w:t>poruszania się pojazdu drogowego na obszarze kolejowym), zarządzanym przez jednostkę organizacyjną Zamawiającego. Ponadto należy przesłać w/w dokumenty w formie elektronicznej do komórki IZ</w:t>
      </w:r>
      <w:r>
        <w:rPr>
          <w:rFonts w:ascii="Arial" w:hAnsi="Arial" w:cs="Arial"/>
          <w:sz w:val="22"/>
          <w:szCs w:val="22"/>
        </w:rPr>
        <w:t>06</w:t>
      </w:r>
      <w:r w:rsidRPr="00BD5488">
        <w:rPr>
          <w:rFonts w:ascii="Arial" w:hAnsi="Arial" w:cs="Arial"/>
          <w:sz w:val="22"/>
          <w:szCs w:val="22"/>
        </w:rPr>
        <w:t>SP</w:t>
      </w:r>
      <w:r>
        <w:rPr>
          <w:rFonts w:ascii="Arial" w:hAnsi="Arial" w:cs="Arial"/>
          <w:sz w:val="22"/>
          <w:szCs w:val="22"/>
        </w:rPr>
        <w:t>SA</w:t>
      </w:r>
      <w:r w:rsidRPr="00BD5488">
        <w:rPr>
          <w:rFonts w:ascii="Arial" w:hAnsi="Arial" w:cs="Arial"/>
          <w:sz w:val="22"/>
          <w:szCs w:val="22"/>
        </w:rPr>
        <w:t xml:space="preserve"> Zamawiającego. </w:t>
      </w:r>
    </w:p>
    <w:p w14:paraId="01FA2695" w14:textId="417DB0DB" w:rsidR="003A680C" w:rsidRPr="00A856CA" w:rsidRDefault="003A680C" w:rsidP="00A856CA">
      <w:p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BD5488">
        <w:rPr>
          <w:rFonts w:ascii="Arial" w:hAnsi="Arial" w:cs="Arial"/>
          <w:sz w:val="22"/>
          <w:szCs w:val="22"/>
        </w:rPr>
        <w:t>8.</w:t>
      </w:r>
      <w:r w:rsidRPr="00BD5488">
        <w:rPr>
          <w:rFonts w:ascii="Arial" w:hAnsi="Arial" w:cs="Arial"/>
          <w:sz w:val="22"/>
          <w:szCs w:val="22"/>
        </w:rPr>
        <w:tab/>
        <w:t>W przypadku  jednoczesnego wykonywania prac, przez pracowników zatrudnionych przez różnych pracodawców poszczególni</w:t>
      </w:r>
      <w:r>
        <w:rPr>
          <w:rFonts w:ascii="Arial" w:hAnsi="Arial" w:cs="Arial"/>
          <w:sz w:val="22"/>
          <w:szCs w:val="22"/>
        </w:rPr>
        <w:t xml:space="preserve"> p</w:t>
      </w:r>
      <w:r w:rsidRPr="00BD5488">
        <w:rPr>
          <w:rFonts w:ascii="Arial" w:hAnsi="Arial" w:cs="Arial"/>
          <w:sz w:val="22"/>
          <w:szCs w:val="22"/>
        </w:rPr>
        <w:t>racodawcy mają obowiązek współdziałać ze sobą oraz sporządzić porozumienie o współpracy w zakresie BHP zgodnie ze wzorem ze</w:t>
      </w:r>
      <w:r>
        <w:rPr>
          <w:rFonts w:ascii="Arial" w:hAnsi="Arial" w:cs="Arial"/>
          <w:sz w:val="22"/>
          <w:szCs w:val="22"/>
        </w:rPr>
        <w:t xml:space="preserve"> stanowiącym załącznik nr 8 </w:t>
      </w:r>
      <w:r>
        <w:rPr>
          <w:rFonts w:ascii="Arial" w:hAnsi="Arial" w:cs="Arial"/>
          <w:sz w:val="22"/>
          <w:szCs w:val="22"/>
        </w:rPr>
        <w:br/>
        <w:t>do I</w:t>
      </w:r>
      <w:r w:rsidRPr="00BD5488">
        <w:rPr>
          <w:rFonts w:ascii="Arial" w:hAnsi="Arial" w:cs="Arial"/>
          <w:sz w:val="22"/>
          <w:szCs w:val="22"/>
        </w:rPr>
        <w:t>nstrukcji Ibh-105.</w:t>
      </w:r>
    </w:p>
    <w:p w14:paraId="2486308B" w14:textId="7D296CBA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A680C">
        <w:rPr>
          <w:rFonts w:ascii="Arial" w:hAnsi="Arial" w:cs="Arial"/>
          <w:b/>
          <w:sz w:val="22"/>
          <w:szCs w:val="22"/>
        </w:rPr>
        <w:t>6</w:t>
      </w:r>
    </w:p>
    <w:p w14:paraId="4B00FECA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5F0C2EE9" w14:textId="77777777" w:rsidR="009E0ACD" w:rsidRPr="00922479" w:rsidRDefault="009E0ACD" w:rsidP="00FF7841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284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zobowiązuje się współdziałać z Wykonawcą w celu zapewnienia należytego wykonania Umowy, w szczególności udzielać wszelkich niezbędnych informacji związanych z realizacją Umowy, a także do zapłaty umówionego Wynagrodzenia zgodnie z Umową.</w:t>
      </w:r>
    </w:p>
    <w:p w14:paraId="71708605" w14:textId="77FAB120" w:rsidR="009E0ACD" w:rsidRDefault="009E0ACD" w:rsidP="00FF7841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Zamawiający zobowiązany jest do </w:t>
      </w:r>
      <w:r w:rsidRPr="003A680C">
        <w:rPr>
          <w:rFonts w:ascii="Arial" w:hAnsi="Arial" w:cs="Arial"/>
          <w:sz w:val="22"/>
          <w:szCs w:val="22"/>
        </w:rPr>
        <w:t>odbioru</w:t>
      </w:r>
      <w:r w:rsidRPr="00A856CA">
        <w:rPr>
          <w:rFonts w:ascii="Arial" w:hAnsi="Arial" w:cs="Arial"/>
          <w:sz w:val="22"/>
          <w:szCs w:val="22"/>
        </w:rPr>
        <w:t xml:space="preserve"> Usług</w:t>
      </w:r>
      <w:r w:rsidR="003A680C" w:rsidRPr="00A856CA">
        <w:rPr>
          <w:rFonts w:ascii="Arial" w:hAnsi="Arial" w:cs="Arial"/>
          <w:sz w:val="22"/>
          <w:szCs w:val="22"/>
        </w:rPr>
        <w:t xml:space="preserve"> </w:t>
      </w:r>
      <w:r w:rsidRPr="003A680C">
        <w:rPr>
          <w:rFonts w:ascii="Arial" w:hAnsi="Arial" w:cs="Arial"/>
          <w:sz w:val="22"/>
          <w:szCs w:val="22"/>
        </w:rPr>
        <w:t>należytej</w:t>
      </w:r>
      <w:r w:rsidRPr="00922479">
        <w:rPr>
          <w:rFonts w:ascii="Arial" w:hAnsi="Arial" w:cs="Arial"/>
          <w:sz w:val="22"/>
          <w:szCs w:val="22"/>
        </w:rPr>
        <w:t xml:space="preserve"> jakości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C692330" w14:textId="18AEED76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A680C">
        <w:rPr>
          <w:rFonts w:ascii="Arial" w:hAnsi="Arial" w:cs="Arial"/>
          <w:b/>
          <w:sz w:val="22"/>
          <w:szCs w:val="22"/>
        </w:rPr>
        <w:t>7</w:t>
      </w:r>
    </w:p>
    <w:p w14:paraId="0877AEB9" w14:textId="77777777" w:rsidR="009E0AC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4606BB82" w14:textId="0D8CB03A" w:rsidR="003A680C" w:rsidRDefault="009E0ACD" w:rsidP="00A50F96">
      <w:p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Przy wykonywaniu Umowy </w:t>
      </w:r>
      <w:r w:rsidRPr="003A680C">
        <w:rPr>
          <w:rFonts w:ascii="Arial" w:hAnsi="Arial" w:cs="Arial"/>
          <w:sz w:val="22"/>
          <w:szCs w:val="22"/>
        </w:rPr>
        <w:t>Wykonawca</w:t>
      </w:r>
      <w:r w:rsidR="003A680C" w:rsidRPr="00A856CA">
        <w:rPr>
          <w:rFonts w:ascii="Arial" w:hAnsi="Arial" w:cs="Arial"/>
          <w:sz w:val="22"/>
          <w:szCs w:val="22"/>
        </w:rPr>
        <w:t xml:space="preserve"> </w:t>
      </w:r>
      <w:r w:rsidRPr="00A856CA">
        <w:rPr>
          <w:rFonts w:ascii="Arial" w:hAnsi="Arial" w:cs="Arial"/>
          <w:sz w:val="22"/>
          <w:szCs w:val="22"/>
        </w:rPr>
        <w:t>nie może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posługiwać się podwykonawcami (dalej</w:t>
      </w:r>
      <w:r>
        <w:rPr>
          <w:rFonts w:ascii="Arial" w:hAnsi="Arial" w:cs="Arial"/>
          <w:sz w:val="22"/>
          <w:szCs w:val="22"/>
        </w:rPr>
        <w:t>:</w:t>
      </w:r>
      <w:r w:rsidRPr="00922479">
        <w:rPr>
          <w:rFonts w:ascii="Arial" w:hAnsi="Arial" w:cs="Arial"/>
          <w:sz w:val="22"/>
          <w:szCs w:val="22"/>
        </w:rPr>
        <w:t xml:space="preserve"> „</w:t>
      </w:r>
      <w:r w:rsidRPr="00922479">
        <w:rPr>
          <w:rFonts w:ascii="Arial" w:hAnsi="Arial" w:cs="Arial"/>
          <w:b/>
          <w:sz w:val="22"/>
          <w:szCs w:val="22"/>
        </w:rPr>
        <w:t>Podwykonawcy</w:t>
      </w:r>
      <w:r w:rsidRPr="00922479">
        <w:rPr>
          <w:rFonts w:ascii="Arial" w:hAnsi="Arial" w:cs="Arial"/>
          <w:sz w:val="22"/>
          <w:szCs w:val="22"/>
        </w:rPr>
        <w:t xml:space="preserve">”). </w:t>
      </w:r>
    </w:p>
    <w:p w14:paraId="61A346CD" w14:textId="69514E40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A680C">
        <w:rPr>
          <w:rFonts w:ascii="Arial" w:hAnsi="Arial" w:cs="Arial"/>
          <w:b/>
          <w:sz w:val="22"/>
          <w:szCs w:val="22"/>
        </w:rPr>
        <w:t>8</w:t>
      </w:r>
    </w:p>
    <w:p w14:paraId="4FE01404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5B0A084F" w14:textId="1AE470F7" w:rsidR="00C44BB6" w:rsidRDefault="00C44BB6" w:rsidP="00C44BB6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105AA0">
        <w:rPr>
          <w:rFonts w:ascii="Arial" w:hAnsi="Arial" w:cs="Arial"/>
          <w:sz w:val="22"/>
          <w:szCs w:val="22"/>
        </w:rPr>
        <w:t xml:space="preserve">Z tytułu należytego wykonywania Umowy Wykonawcy przysługuje wynagrodzenie </w:t>
      </w:r>
      <w:r>
        <w:rPr>
          <w:rFonts w:ascii="Arial" w:hAnsi="Arial" w:cs="Arial"/>
          <w:sz w:val="22"/>
          <w:szCs w:val="22"/>
        </w:rPr>
        <w:t xml:space="preserve">ustalane każdorazowo na podstawie cen jednostkowych, przyjętych z oferty Wykonawcy oraz faktycznie należycie zrealizowanych Zleceń, odebranych protokołem przez Zamawiającego </w:t>
      </w:r>
      <w:r w:rsidRPr="00105AA0">
        <w:rPr>
          <w:rFonts w:ascii="Arial" w:hAnsi="Arial" w:cs="Arial"/>
          <w:sz w:val="22"/>
          <w:szCs w:val="22"/>
        </w:rPr>
        <w:t>(dalej: „</w:t>
      </w:r>
      <w:r w:rsidRPr="00105AA0">
        <w:rPr>
          <w:rFonts w:ascii="Arial" w:hAnsi="Arial" w:cs="Arial"/>
          <w:b/>
          <w:sz w:val="22"/>
          <w:szCs w:val="22"/>
        </w:rPr>
        <w:t>Wynagrodzenie</w:t>
      </w:r>
      <w:r w:rsidRPr="00105AA0">
        <w:rPr>
          <w:rFonts w:ascii="Arial" w:hAnsi="Arial" w:cs="Arial"/>
          <w:sz w:val="22"/>
          <w:szCs w:val="22"/>
        </w:rPr>
        <w:t>”)</w:t>
      </w:r>
      <w:r>
        <w:rPr>
          <w:rFonts w:ascii="Arial" w:hAnsi="Arial" w:cs="Arial"/>
          <w:sz w:val="22"/>
          <w:szCs w:val="22"/>
        </w:rPr>
        <w:t xml:space="preserve">. Kopię wykazu cen jednostkowych (z oferty Wykonawcy) dla prac i czynności wchodzących w zakres świadczonych Usług – stanowi </w:t>
      </w:r>
      <w:r w:rsidRPr="002543C4">
        <w:rPr>
          <w:rFonts w:ascii="Arial" w:hAnsi="Arial" w:cs="Arial"/>
          <w:b/>
          <w:bCs/>
          <w:sz w:val="22"/>
          <w:szCs w:val="22"/>
        </w:rPr>
        <w:t>Załącznik nr 7</w:t>
      </w:r>
      <w:r>
        <w:rPr>
          <w:rFonts w:ascii="Arial" w:hAnsi="Arial" w:cs="Arial"/>
          <w:sz w:val="22"/>
          <w:szCs w:val="22"/>
        </w:rPr>
        <w:t xml:space="preserve"> do niniejszej Umowy.</w:t>
      </w:r>
      <w:r w:rsidRPr="00105AA0">
        <w:rPr>
          <w:rFonts w:ascii="Arial" w:hAnsi="Arial" w:cs="Arial"/>
          <w:sz w:val="22"/>
          <w:szCs w:val="22"/>
        </w:rPr>
        <w:t xml:space="preserve"> </w:t>
      </w:r>
    </w:p>
    <w:p w14:paraId="29FA5285" w14:textId="77777777" w:rsidR="00DD3F25" w:rsidRDefault="00DD3F25" w:rsidP="00DD3F25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Zapłata Wynagrodzenia w pełnej wysokości za faktycznie zamówione i prawidłowo wykonane Usługi stanowi należyte wykonanie zobowiązania Zamawiającego, a Wykonawca nie będzie uprawniony do jakiegokolwiek wynagrodzenia uzupełniającego, świadczeń dodatkowych, zwrotu wydatków lub kosztów. </w:t>
      </w:r>
    </w:p>
    <w:p w14:paraId="6ACC60ED" w14:textId="77777777" w:rsidR="00DD3F25" w:rsidRPr="002543C4" w:rsidRDefault="00DD3F25" w:rsidP="00DD3F25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 maksymalna wysokość wynagrodzenia Wykonawcy z tytułu realizacji udzielonych Zleceń objętych niniejszą Umową, nie może przekroczyć odpowiednio kwoty:</w:t>
      </w:r>
    </w:p>
    <w:p w14:paraId="3DAF42E2" w14:textId="0EA6C0DC" w:rsidR="00DD3F25" w:rsidRDefault="00DD3F25" w:rsidP="00DD3F25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Netto: … PLN (słownie: …)</w:t>
      </w:r>
    </w:p>
    <w:p w14:paraId="07A5A967" w14:textId="639368E9" w:rsidR="00DD3F25" w:rsidRDefault="00DD3F25" w:rsidP="00DD3F25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VAT 23%: … PLN (słownie: …)</w:t>
      </w:r>
    </w:p>
    <w:p w14:paraId="79608AF6" w14:textId="4D9AA6E2" w:rsidR="00DD3F25" w:rsidRPr="00182851" w:rsidRDefault="00DD3F25" w:rsidP="00DD3F25">
      <w:pPr>
        <w:pStyle w:val="Akapitzlist"/>
        <w:numPr>
          <w:ilvl w:val="0"/>
          <w:numId w:val="32"/>
        </w:numPr>
        <w:spacing w:line="360" w:lineRule="auto"/>
      </w:pPr>
      <w:r>
        <w:rPr>
          <w:rFonts w:ascii="Arial" w:hAnsi="Arial" w:cs="Arial"/>
          <w:sz w:val="22"/>
          <w:szCs w:val="22"/>
        </w:rPr>
        <w:t>Brutto: … PLN (słownie: …)</w:t>
      </w:r>
    </w:p>
    <w:p w14:paraId="3F99E0A8" w14:textId="65098B05" w:rsidR="00DD3F25" w:rsidRPr="00A856CA" w:rsidRDefault="0086514A" w:rsidP="00A856CA">
      <w:pPr>
        <w:pStyle w:val="Akapitzlist"/>
        <w:numPr>
          <w:ilvl w:val="0"/>
          <w:numId w:val="35"/>
        </w:num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5D06C0">
        <w:rPr>
          <w:rFonts w:ascii="Arial" w:hAnsi="Arial" w:cs="Arial"/>
          <w:sz w:val="22"/>
          <w:szCs w:val="22"/>
        </w:rPr>
        <w:t xml:space="preserve">Łączna wartość usług zleconych do realizacji w wystawionych Zleceniach do niniejszej Umowy ramowej, wyliczona w oparciu o zaakceptowane ceny jednostkowe z oferty Wykonawcy może być niższa niż wskazana w ust. </w:t>
      </w:r>
      <w:r>
        <w:rPr>
          <w:rFonts w:ascii="Arial" w:hAnsi="Arial" w:cs="Arial"/>
          <w:sz w:val="22"/>
          <w:szCs w:val="22"/>
        </w:rPr>
        <w:t>3</w:t>
      </w:r>
      <w:r w:rsidRPr="005D06C0">
        <w:rPr>
          <w:rFonts w:ascii="Arial" w:hAnsi="Arial" w:cs="Arial"/>
          <w:sz w:val="22"/>
          <w:szCs w:val="22"/>
        </w:rPr>
        <w:t xml:space="preserve"> wartość Umowy ramowej. Wykonawcy nie przysługuje prawo do formułowania jakichkolwiek roszczeń wobec Zamawiającego z tego tytułu.</w:t>
      </w:r>
    </w:p>
    <w:p w14:paraId="70A006EF" w14:textId="083050FA" w:rsidR="0086514A" w:rsidRDefault="00544380" w:rsidP="0086514A">
      <w:pPr>
        <w:pStyle w:val="Akapitzlist"/>
        <w:numPr>
          <w:ilvl w:val="0"/>
          <w:numId w:val="35"/>
        </w:num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Faktury </w:t>
      </w:r>
      <w:r w:rsidRPr="00922479">
        <w:rPr>
          <w:rFonts w:ascii="Arial" w:hAnsi="Arial" w:cs="Arial"/>
          <w:sz w:val="22"/>
          <w:szCs w:val="22"/>
        </w:rPr>
        <w:t>wystawiane będą na</w:t>
      </w:r>
      <w:r w:rsidR="0086514A">
        <w:rPr>
          <w:rFonts w:ascii="Arial" w:hAnsi="Arial" w:cs="Arial"/>
          <w:sz w:val="22"/>
          <w:szCs w:val="22"/>
        </w:rPr>
        <w:t>:</w:t>
      </w:r>
      <w:r w:rsidR="0086514A">
        <w:rPr>
          <w:rFonts w:ascii="Arial" w:hAnsi="Arial" w:cs="Arial"/>
          <w:sz w:val="22"/>
          <w:szCs w:val="22"/>
        </w:rPr>
        <w:br/>
      </w:r>
      <w:r w:rsidR="0086514A" w:rsidRPr="00A856CA">
        <w:rPr>
          <w:rFonts w:ascii="Arial" w:hAnsi="Arial" w:cs="Arial"/>
          <w:b/>
          <w:bCs/>
          <w:sz w:val="22"/>
          <w:szCs w:val="22"/>
        </w:rPr>
        <w:t>PKP Polskie Linie Kolejowe S.A.</w:t>
      </w:r>
      <w:r w:rsidR="0086514A">
        <w:rPr>
          <w:rFonts w:ascii="Arial" w:hAnsi="Arial" w:cs="Arial"/>
          <w:sz w:val="22"/>
          <w:szCs w:val="22"/>
        </w:rPr>
        <w:br/>
        <w:t>03-734 Warszawa, ul. Targowa 74</w:t>
      </w:r>
      <w:r w:rsidR="0086514A">
        <w:rPr>
          <w:rFonts w:ascii="Arial" w:hAnsi="Arial" w:cs="Arial"/>
          <w:sz w:val="22"/>
          <w:szCs w:val="22"/>
        </w:rPr>
        <w:br/>
      </w:r>
      <w:r w:rsidR="0086514A" w:rsidRPr="00A856CA">
        <w:rPr>
          <w:rFonts w:ascii="Arial" w:hAnsi="Arial" w:cs="Arial"/>
          <w:b/>
          <w:bCs/>
          <w:sz w:val="22"/>
          <w:szCs w:val="22"/>
        </w:rPr>
        <w:t>Zakład Linii Kolejowych w Krakowie</w:t>
      </w:r>
      <w:r w:rsidR="0086514A">
        <w:rPr>
          <w:rFonts w:ascii="Arial" w:hAnsi="Arial" w:cs="Arial"/>
          <w:sz w:val="22"/>
          <w:szCs w:val="22"/>
        </w:rPr>
        <w:br/>
        <w:t>31-157 Kraków, Plac Matejki 12</w:t>
      </w:r>
      <w:r w:rsidR="0086514A">
        <w:rPr>
          <w:rFonts w:ascii="Arial" w:hAnsi="Arial" w:cs="Arial"/>
          <w:sz w:val="22"/>
          <w:szCs w:val="22"/>
        </w:rPr>
        <w:br/>
        <w:t>NIP 113-23-16-42</w:t>
      </w:r>
      <w:bookmarkStart w:id="3" w:name="_Hlk213799967"/>
      <w:bookmarkStart w:id="4" w:name="_Hlk213794996"/>
      <w:bookmarkStart w:id="5" w:name="_Hlk213794572"/>
    </w:p>
    <w:p w14:paraId="5E56A2A1" w14:textId="39891064" w:rsidR="00703DB7" w:rsidRPr="00703DB7" w:rsidRDefault="00703DB7" w:rsidP="00A856CA">
      <w:pPr>
        <w:pStyle w:val="Akapitzlist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03DB7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</w:t>
      </w:r>
      <w:r w:rsidR="00D71DD7">
        <w:rPr>
          <w:rFonts w:ascii="Arial" w:hAnsi="Arial" w:cs="Arial"/>
          <w:sz w:val="22"/>
          <w:szCs w:val="22"/>
        </w:rPr>
        <w:t xml:space="preserve"> (KSeF)</w:t>
      </w:r>
      <w:r w:rsidRPr="00703DB7">
        <w:rPr>
          <w:rFonts w:ascii="Arial" w:hAnsi="Arial" w:cs="Arial"/>
          <w:sz w:val="22"/>
          <w:szCs w:val="22"/>
        </w:rPr>
        <w:t xml:space="preserve">, według swojego wyboru, dostarczy fakturę </w:t>
      </w:r>
      <w:r w:rsidR="00E51EAF" w:rsidRPr="00703DB7">
        <w:rPr>
          <w:rFonts w:ascii="Arial" w:hAnsi="Arial" w:cs="Arial"/>
          <w:sz w:val="22"/>
          <w:szCs w:val="22"/>
        </w:rPr>
        <w:t xml:space="preserve">z załącznikami </w:t>
      </w:r>
      <w:r w:rsidRPr="00703DB7">
        <w:rPr>
          <w:rFonts w:ascii="Arial" w:hAnsi="Arial" w:cs="Arial"/>
          <w:sz w:val="22"/>
          <w:szCs w:val="22"/>
        </w:rPr>
        <w:t>w wersji papierowej na adres PKP Polskie Linie Kolejowe S.A. Centrala Spółki Biuro Rachunkowości Wydział OCR i zarządzania elektronicznym obiegiem Faktur, ul. Targowa 74, 03-734 Warszawa, z dopiskiem „FAKTURA” (</w:t>
      </w:r>
      <w:r w:rsidRPr="00DF0235">
        <w:rPr>
          <w:rFonts w:ascii="Arial" w:hAnsi="Arial" w:cs="Arial"/>
          <w:color w:val="000000" w:themeColor="text1"/>
          <w:sz w:val="22"/>
          <w:szCs w:val="22"/>
        </w:rPr>
        <w:t xml:space="preserve">Zamawiający zastrzega sobie prawo do zmiany adresu do doręczeń faktur) </w:t>
      </w:r>
      <w:r w:rsidR="00E51EAF" w:rsidRPr="00DF0235">
        <w:rPr>
          <w:rFonts w:ascii="Arial" w:hAnsi="Arial" w:cs="Arial"/>
          <w:color w:val="000000" w:themeColor="text1"/>
          <w:sz w:val="22"/>
          <w:szCs w:val="22"/>
        </w:rPr>
        <w:t xml:space="preserve">lub </w:t>
      </w:r>
      <w:r w:rsidRPr="00DF0235">
        <w:rPr>
          <w:rFonts w:ascii="Arial" w:hAnsi="Arial" w:cs="Arial"/>
          <w:color w:val="000000" w:themeColor="text1"/>
          <w:sz w:val="22"/>
          <w:szCs w:val="22"/>
        </w:rPr>
        <w:t xml:space="preserve">wyśle e-fakturę na adres </w:t>
      </w:r>
      <w:hyperlink r:id="rId9" w:history="1">
        <w:r w:rsidR="002B5DAC" w:rsidRPr="00DF0235">
          <w:rPr>
            <w:rStyle w:val="Hipercze"/>
            <w:rFonts w:ascii="Arial" w:hAnsi="Arial" w:cs="Arial"/>
            <w:color w:val="000000" w:themeColor="text1"/>
            <w:sz w:val="22"/>
            <w:szCs w:val="22"/>
          </w:rPr>
          <w:t>efaktura@plk-sa.pl</w:t>
        </w:r>
      </w:hyperlink>
      <w:r w:rsidRPr="00DF0235">
        <w:rPr>
          <w:rFonts w:ascii="Arial" w:hAnsi="Arial" w:cs="Arial"/>
          <w:color w:val="000000" w:themeColor="text1"/>
          <w:sz w:val="22"/>
          <w:szCs w:val="22"/>
        </w:rPr>
        <w:t xml:space="preserve">, lub wyśle ustrukturyzowaną </w:t>
      </w:r>
      <w:r w:rsidRPr="00703DB7">
        <w:rPr>
          <w:rFonts w:ascii="Arial" w:hAnsi="Arial" w:cs="Arial"/>
          <w:sz w:val="22"/>
          <w:szCs w:val="22"/>
        </w:rPr>
        <w:t xml:space="preserve">fakturę elektroniczną </w:t>
      </w:r>
      <w:r w:rsidR="00D71DD7">
        <w:rPr>
          <w:rFonts w:ascii="Arial" w:hAnsi="Arial" w:cs="Arial"/>
          <w:sz w:val="22"/>
          <w:szCs w:val="22"/>
        </w:rPr>
        <w:t xml:space="preserve">wraz z załącznikami </w:t>
      </w:r>
      <w:r w:rsidRPr="00703DB7">
        <w:rPr>
          <w:rFonts w:ascii="Arial" w:hAnsi="Arial" w:cs="Arial"/>
          <w:sz w:val="22"/>
          <w:szCs w:val="22"/>
        </w:rPr>
        <w:t xml:space="preserve">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</w:t>
      </w:r>
      <w:r w:rsidRPr="00A856CA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86514A" w:rsidRPr="00A856CA">
        <w:rPr>
          <w:rFonts w:ascii="Arial" w:hAnsi="Arial" w:cs="Arial"/>
          <w:b/>
          <w:bCs/>
          <w:sz w:val="22"/>
          <w:szCs w:val="22"/>
        </w:rPr>
        <w:t>8</w:t>
      </w:r>
      <w:r w:rsidR="00D71DD7" w:rsidRPr="00A856CA">
        <w:rPr>
          <w:rFonts w:ascii="Arial" w:hAnsi="Arial" w:cs="Arial"/>
          <w:b/>
          <w:bCs/>
          <w:sz w:val="22"/>
          <w:szCs w:val="22"/>
        </w:rPr>
        <w:t>a</w:t>
      </w:r>
      <w:r w:rsidRPr="00703DB7">
        <w:rPr>
          <w:rFonts w:ascii="Arial" w:hAnsi="Arial" w:cs="Arial"/>
          <w:sz w:val="22"/>
          <w:szCs w:val="22"/>
        </w:rPr>
        <w:t xml:space="preserve"> do Umowy, które zostanie potwierdzone podpisem przez Zamawiającego.</w:t>
      </w:r>
      <w:r w:rsidR="00457206" w:rsidRPr="00457206">
        <w:t xml:space="preserve"> </w:t>
      </w:r>
      <w:r w:rsidR="00457206" w:rsidRPr="00457206">
        <w:rPr>
          <w:rFonts w:ascii="Arial" w:hAnsi="Arial" w:cs="Arial"/>
          <w:sz w:val="22"/>
          <w:szCs w:val="22"/>
        </w:rPr>
        <w:t>W przypadku, gdy w okresie</w:t>
      </w:r>
      <w:r w:rsidR="00457206">
        <w:rPr>
          <w:rFonts w:ascii="Arial" w:hAnsi="Arial" w:cs="Arial"/>
          <w:sz w:val="22"/>
          <w:szCs w:val="22"/>
        </w:rPr>
        <w:t xml:space="preserve"> </w:t>
      </w:r>
      <w:r w:rsidR="00457206" w:rsidRPr="00457206">
        <w:rPr>
          <w:rFonts w:ascii="Arial" w:hAnsi="Arial" w:cs="Arial"/>
          <w:sz w:val="22"/>
          <w:szCs w:val="22"/>
        </w:rPr>
        <w:t xml:space="preserve">kiedy system KSeF nie jest obligatoryjny Wykonawca chciał dostarczać faktury poprzez ten system wymagane jest, aby przed dostarczeniem pierwszej ustrukturyzowanej faktury elektronicznej, Wykonawca podpisał i przekazał do </w:t>
      </w:r>
      <w:r w:rsidR="000217F0">
        <w:rPr>
          <w:rFonts w:ascii="Arial" w:hAnsi="Arial" w:cs="Arial"/>
          <w:sz w:val="22"/>
          <w:szCs w:val="22"/>
        </w:rPr>
        <w:t>potwierdzenia</w:t>
      </w:r>
      <w:r w:rsidR="00457206" w:rsidRPr="00457206">
        <w:rPr>
          <w:rFonts w:ascii="Arial" w:hAnsi="Arial" w:cs="Arial"/>
          <w:sz w:val="22"/>
          <w:szCs w:val="22"/>
        </w:rPr>
        <w:t xml:space="preserve"> Zamawiającego oświadczanie, którego wzór stanowi </w:t>
      </w:r>
      <w:r w:rsidR="00457206" w:rsidRPr="00A856CA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86514A" w:rsidRPr="00A856CA">
        <w:rPr>
          <w:rFonts w:ascii="Arial" w:hAnsi="Arial" w:cs="Arial"/>
          <w:b/>
          <w:bCs/>
          <w:sz w:val="22"/>
          <w:szCs w:val="22"/>
        </w:rPr>
        <w:t>nr 8</w:t>
      </w:r>
      <w:r w:rsidR="00457206" w:rsidRPr="00A856CA">
        <w:rPr>
          <w:rFonts w:ascii="Arial" w:hAnsi="Arial" w:cs="Arial"/>
          <w:b/>
          <w:bCs/>
          <w:sz w:val="22"/>
          <w:szCs w:val="22"/>
        </w:rPr>
        <w:t>b</w:t>
      </w:r>
      <w:r w:rsidR="00457206" w:rsidRPr="00457206">
        <w:rPr>
          <w:rFonts w:ascii="Arial" w:hAnsi="Arial" w:cs="Arial"/>
          <w:sz w:val="22"/>
          <w:szCs w:val="22"/>
        </w:rPr>
        <w:t xml:space="preserve"> do Umowy</w:t>
      </w:r>
      <w:r w:rsidR="00457206">
        <w:rPr>
          <w:rFonts w:ascii="Arial" w:hAnsi="Arial" w:cs="Arial"/>
          <w:sz w:val="22"/>
          <w:szCs w:val="22"/>
        </w:rPr>
        <w:t xml:space="preserve">. </w:t>
      </w:r>
      <w:r w:rsidR="00457206" w:rsidRPr="00487152">
        <w:rPr>
          <w:rFonts w:ascii="Arial" w:hAnsi="Arial" w:cs="Arial"/>
          <w:sz w:val="22"/>
          <w:szCs w:val="22"/>
        </w:rPr>
        <w:t>W okresie</w:t>
      </w:r>
      <w:r w:rsidR="00457206">
        <w:rPr>
          <w:rFonts w:ascii="Arial" w:hAnsi="Arial" w:cs="Arial"/>
          <w:sz w:val="22"/>
          <w:szCs w:val="22"/>
        </w:rPr>
        <w:t>,</w:t>
      </w:r>
      <w:r w:rsidR="00457206" w:rsidRPr="00487152">
        <w:rPr>
          <w:rFonts w:ascii="Arial" w:hAnsi="Arial" w:cs="Arial"/>
          <w:sz w:val="22"/>
          <w:szCs w:val="22"/>
        </w:rPr>
        <w:t xml:space="preserve"> </w:t>
      </w:r>
      <w:r w:rsidR="00457206">
        <w:rPr>
          <w:rFonts w:ascii="Arial" w:hAnsi="Arial" w:cs="Arial"/>
          <w:sz w:val="22"/>
          <w:szCs w:val="22"/>
        </w:rPr>
        <w:t xml:space="preserve">gdy KSeF jest </w:t>
      </w:r>
      <w:r w:rsidR="00457206" w:rsidRPr="00487152">
        <w:rPr>
          <w:rFonts w:ascii="Arial" w:hAnsi="Arial" w:cs="Arial"/>
          <w:sz w:val="22"/>
          <w:szCs w:val="22"/>
        </w:rPr>
        <w:t>obligatoryjny nie jest wymagane</w:t>
      </w:r>
      <w:r w:rsidR="00457206">
        <w:rPr>
          <w:rFonts w:ascii="Arial" w:hAnsi="Arial" w:cs="Arial"/>
          <w:sz w:val="22"/>
          <w:szCs w:val="22"/>
        </w:rPr>
        <w:t xml:space="preserve"> przekazywanie </w:t>
      </w:r>
      <w:r w:rsidR="00457206" w:rsidRPr="00487152">
        <w:rPr>
          <w:rFonts w:ascii="Arial" w:hAnsi="Arial" w:cs="Arial"/>
          <w:sz w:val="22"/>
          <w:szCs w:val="22"/>
        </w:rPr>
        <w:t>oświadczenia</w:t>
      </w:r>
      <w:r w:rsidR="00457206">
        <w:rPr>
          <w:rFonts w:ascii="Arial" w:hAnsi="Arial" w:cs="Arial"/>
          <w:sz w:val="22"/>
          <w:szCs w:val="22"/>
        </w:rPr>
        <w:t>, o którym mowa w poprzednim zdaniu</w:t>
      </w:r>
      <w:bookmarkEnd w:id="3"/>
      <w:r w:rsidR="00457206">
        <w:rPr>
          <w:rFonts w:ascii="Arial" w:hAnsi="Arial" w:cs="Arial"/>
          <w:sz w:val="22"/>
          <w:szCs w:val="22"/>
        </w:rPr>
        <w:t>.</w:t>
      </w:r>
      <w:bookmarkEnd w:id="4"/>
    </w:p>
    <w:p w14:paraId="3CA9DA06" w14:textId="5A46A531" w:rsidR="00703DB7" w:rsidRPr="007A06EA" w:rsidRDefault="0086514A" w:rsidP="0086514A">
      <w:p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703DB7">
        <w:rPr>
          <w:rFonts w:ascii="Arial" w:hAnsi="Arial" w:cs="Arial"/>
          <w:sz w:val="22"/>
          <w:szCs w:val="22"/>
        </w:rPr>
        <w:t xml:space="preserve">a. </w:t>
      </w:r>
      <w:bookmarkStart w:id="6" w:name="_Hlk213800037"/>
      <w:bookmarkStart w:id="7" w:name="_Hlk213798393"/>
      <w:bookmarkStart w:id="8" w:name="_Hlk213795120"/>
      <w:bookmarkStart w:id="9" w:name="_Hlk213801038"/>
      <w:r w:rsidR="00703DB7" w:rsidRPr="0021519D">
        <w:rPr>
          <w:rFonts w:ascii="Arial" w:hAnsi="Arial" w:cs="Arial"/>
          <w:sz w:val="22"/>
          <w:szCs w:val="22"/>
        </w:rPr>
        <w:t>Ilekroć Umowa zobowiązuje Wykonawcę do przesłania wraz z fakturą załączników do faktury</w:t>
      </w:r>
      <w:r w:rsidR="00457206">
        <w:rPr>
          <w:rFonts w:ascii="Arial" w:hAnsi="Arial" w:cs="Arial"/>
          <w:sz w:val="22"/>
          <w:szCs w:val="22"/>
        </w:rPr>
        <w:t xml:space="preserve"> a</w:t>
      </w:r>
      <w:r w:rsidR="00703DB7"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 w:rsidR="00457206">
        <w:rPr>
          <w:rFonts w:ascii="Arial" w:hAnsi="Arial" w:cs="Arial"/>
          <w:sz w:val="22"/>
          <w:szCs w:val="22"/>
        </w:rPr>
        <w:t xml:space="preserve"> (KSeF)</w:t>
      </w:r>
      <w:r w:rsidR="00703DB7"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="00457206" w:rsidRPr="00487152">
        <w:rPr>
          <w:rFonts w:ascii="Arial" w:eastAsia="Calibri" w:hAnsi="Arial" w:cs="Arial"/>
          <w:sz w:val="22"/>
          <w:szCs w:val="22"/>
          <w:lang w:eastAsia="en-US"/>
        </w:rPr>
        <w:t xml:space="preserve">wyśle załączniki do faktur ustrukturyzowanych, które nie mogą być przesłane w strukturze faktury, papierowo lub elektronicznie do </w:t>
      </w:r>
      <w:r w:rsidR="00C51A48">
        <w:rPr>
          <w:rFonts w:ascii="Arial" w:eastAsia="Calibri" w:hAnsi="Arial" w:cs="Arial"/>
          <w:sz w:val="22"/>
          <w:szCs w:val="22"/>
          <w:lang w:eastAsia="en-US"/>
        </w:rPr>
        <w:t>właściwej komórki</w:t>
      </w:r>
      <w:r w:rsidR="00457206" w:rsidRPr="00487152">
        <w:rPr>
          <w:rFonts w:ascii="Arial" w:eastAsia="Calibri" w:hAnsi="Arial" w:cs="Arial"/>
          <w:sz w:val="22"/>
          <w:szCs w:val="22"/>
          <w:lang w:eastAsia="en-US"/>
        </w:rPr>
        <w:t xml:space="preserve"> merytoryczn</w:t>
      </w:r>
      <w:r w:rsidR="00C51A48">
        <w:rPr>
          <w:rFonts w:ascii="Arial" w:eastAsia="Calibri" w:hAnsi="Arial" w:cs="Arial"/>
          <w:sz w:val="22"/>
          <w:szCs w:val="22"/>
          <w:lang w:eastAsia="en-US"/>
        </w:rPr>
        <w:t>ej w jednostce organizacyjnej</w:t>
      </w:r>
      <w:r w:rsidR="00457206" w:rsidRPr="00487152">
        <w:rPr>
          <w:rFonts w:ascii="Arial" w:eastAsia="Calibri" w:hAnsi="Arial" w:cs="Arial"/>
          <w:sz w:val="22"/>
          <w:szCs w:val="22"/>
          <w:lang w:eastAsia="en-US"/>
        </w:rPr>
        <w:t xml:space="preserve"> lub</w:t>
      </w:r>
      <w:r w:rsidR="00457206" w:rsidRPr="004D45A3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="00703DB7"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 w:rsidR="00703DB7">
        <w:rPr>
          <w:rFonts w:ascii="Arial" w:hAnsi="Arial" w:cs="Arial"/>
          <w:sz w:val="22"/>
          <w:szCs w:val="22"/>
        </w:rPr>
        <w:t xml:space="preserve"> </w:t>
      </w:r>
      <w:r w:rsidR="00703DB7"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</w:t>
      </w:r>
      <w:r w:rsidR="00703DB7" w:rsidRPr="00DF0235">
        <w:rPr>
          <w:rFonts w:ascii="Arial" w:hAnsi="Arial" w:cs="Arial"/>
          <w:color w:val="000000" w:themeColor="text1"/>
          <w:sz w:val="22"/>
          <w:szCs w:val="22"/>
        </w:rPr>
        <w:t xml:space="preserve">adres </w:t>
      </w:r>
      <w:hyperlink r:id="rId10" w:history="1">
        <w:r w:rsidR="002B5DAC" w:rsidRPr="00DF0235">
          <w:rPr>
            <w:rStyle w:val="Hipercze"/>
            <w:rFonts w:ascii="Arial" w:hAnsi="Arial" w:cs="Arial"/>
            <w:color w:val="000000" w:themeColor="text1"/>
            <w:sz w:val="22"/>
            <w:szCs w:val="22"/>
          </w:rPr>
          <w:t>efaktura@plk-sa.pl</w:t>
        </w:r>
      </w:hyperlink>
      <w:r w:rsidR="00457206" w:rsidRPr="00DF0235">
        <w:rPr>
          <w:rFonts w:ascii="Arial" w:hAnsi="Arial" w:cs="Arial"/>
          <w:color w:val="000000" w:themeColor="text1"/>
          <w:sz w:val="22"/>
          <w:szCs w:val="22"/>
        </w:rPr>
        <w:t xml:space="preserve"> podając </w:t>
      </w:r>
      <w:r w:rsidR="00457206">
        <w:rPr>
          <w:rFonts w:ascii="Arial" w:hAnsi="Arial" w:cs="Arial"/>
          <w:sz w:val="22"/>
          <w:szCs w:val="22"/>
        </w:rPr>
        <w:t>w tytule wiadomości numer ID KSeF dla danej faktury, której dotyczą,</w:t>
      </w:r>
      <w:r w:rsidR="00703DB7"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 w:rsidR="00457206">
        <w:rPr>
          <w:rFonts w:ascii="Arial" w:hAnsi="Arial" w:cs="Arial"/>
          <w:sz w:val="22"/>
          <w:szCs w:val="22"/>
        </w:rPr>
        <w:t xml:space="preserve">i </w:t>
      </w:r>
      <w:r w:rsidR="00703DB7" w:rsidRPr="0021519D">
        <w:rPr>
          <w:rFonts w:ascii="Arial" w:hAnsi="Arial" w:cs="Arial"/>
          <w:sz w:val="22"/>
          <w:szCs w:val="22"/>
        </w:rPr>
        <w:t>za pośrednictwem platformy, o której mowa w ustawie z dnia 9 listopada 2018 r. o elektronicznym fakturowaniu w zamówieniach publicznych, koncesjach na roboty budowlane lub usługi oraz partnerstwie publiczno-prywatnym</w:t>
      </w:r>
      <w:bookmarkEnd w:id="6"/>
      <w:r w:rsidR="00703DB7" w:rsidRPr="0021519D">
        <w:rPr>
          <w:rFonts w:ascii="Arial" w:hAnsi="Arial" w:cs="Arial"/>
          <w:sz w:val="22"/>
          <w:szCs w:val="22"/>
        </w:rPr>
        <w:t>.</w:t>
      </w:r>
      <w:bookmarkEnd w:id="7"/>
      <w:r w:rsidR="00703DB7" w:rsidRPr="0021519D">
        <w:rPr>
          <w:rFonts w:ascii="Arial" w:hAnsi="Arial" w:cs="Arial"/>
          <w:sz w:val="22"/>
          <w:szCs w:val="22"/>
        </w:rPr>
        <w:t xml:space="preserve"> </w:t>
      </w:r>
      <w:bookmarkEnd w:id="5"/>
      <w:bookmarkEnd w:id="8"/>
    </w:p>
    <w:p w14:paraId="675E0349" w14:textId="2FD67B75" w:rsidR="00544380" w:rsidRPr="002B584C" w:rsidRDefault="00544380" w:rsidP="00A856CA">
      <w:pPr>
        <w:pStyle w:val="Akapitzlist"/>
        <w:numPr>
          <w:ilvl w:val="0"/>
          <w:numId w:val="35"/>
        </w:num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bookmarkStart w:id="10" w:name="_Hlk181864026"/>
      <w:bookmarkEnd w:id="9"/>
      <w:r w:rsidRPr="00A709D9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 w:rsidR="00887623">
        <w:rPr>
          <w:rFonts w:ascii="Arial" w:hAnsi="Arial" w:cs="Arial"/>
          <w:sz w:val="22"/>
          <w:szCs w:val="22"/>
        </w:rPr>
        <w:t>,</w:t>
      </w:r>
      <w:r w:rsidR="00D3441F">
        <w:rPr>
          <w:rFonts w:ascii="Arial" w:hAnsi="Arial" w:cs="Arial"/>
          <w:sz w:val="22"/>
          <w:szCs w:val="22"/>
        </w:rPr>
        <w:t xml:space="preserve"> </w:t>
      </w:r>
      <w:r w:rsidR="00887623">
        <w:rPr>
          <w:rFonts w:ascii="Arial" w:hAnsi="Arial" w:cs="Arial"/>
          <w:sz w:val="22"/>
          <w:szCs w:val="22"/>
        </w:rPr>
        <w:t xml:space="preserve">a także </w:t>
      </w:r>
      <w:r w:rsidR="00873E8B">
        <w:rPr>
          <w:rFonts w:ascii="Arial" w:hAnsi="Arial" w:cs="Arial"/>
          <w:sz w:val="22"/>
          <w:szCs w:val="22"/>
        </w:rPr>
        <w:t>numer protokołu</w:t>
      </w:r>
      <w:r w:rsidR="00887623">
        <w:rPr>
          <w:rFonts w:ascii="Arial" w:hAnsi="Arial" w:cs="Arial"/>
          <w:sz w:val="22"/>
          <w:szCs w:val="22"/>
        </w:rPr>
        <w:t xml:space="preserve"> odbioru, </w:t>
      </w:r>
      <w:r w:rsidR="00F6784B">
        <w:rPr>
          <w:rFonts w:ascii="Arial" w:hAnsi="Arial" w:cs="Arial"/>
          <w:sz w:val="22"/>
          <w:szCs w:val="22"/>
        </w:rPr>
        <w:t>który dotyczy świadczenia objętego wystawioną fakturą</w:t>
      </w:r>
      <w:r w:rsidR="00E67860" w:rsidRPr="002B584C">
        <w:rPr>
          <w:rFonts w:ascii="Arial" w:hAnsi="Arial" w:cs="Arial"/>
          <w:sz w:val="22"/>
          <w:szCs w:val="22"/>
        </w:rPr>
        <w:t>.</w:t>
      </w:r>
    </w:p>
    <w:bookmarkEnd w:id="10"/>
    <w:p w14:paraId="6070F2D3" w14:textId="5AC7F43B" w:rsidR="00544380" w:rsidRDefault="00544380" w:rsidP="00A856CA">
      <w:pPr>
        <w:pStyle w:val="Akapitzlist"/>
        <w:numPr>
          <w:ilvl w:val="0"/>
          <w:numId w:val="35"/>
        </w:num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oświadcza, </w:t>
      </w:r>
      <w:r w:rsidRPr="00B605EC">
        <w:rPr>
          <w:rFonts w:ascii="Arial" w:hAnsi="Arial" w:cs="Arial"/>
          <w:sz w:val="22"/>
          <w:szCs w:val="22"/>
        </w:rPr>
        <w:t xml:space="preserve">że </w:t>
      </w:r>
      <w:r w:rsidRPr="00A856CA">
        <w:rPr>
          <w:rFonts w:ascii="Arial" w:hAnsi="Arial" w:cs="Arial"/>
          <w:i/>
          <w:sz w:val="22"/>
          <w:szCs w:val="22"/>
        </w:rPr>
        <w:t>jest/nie jest</w:t>
      </w:r>
      <w:r w:rsidRPr="00922479">
        <w:rPr>
          <w:rFonts w:ascii="Arial" w:hAnsi="Arial" w:cs="Arial"/>
          <w:sz w:val="22"/>
          <w:szCs w:val="22"/>
        </w:rPr>
        <w:t xml:space="preserve"> czynnym podatnikiem podatku od towarów i usług VAT, uprawnionym do wystawiania</w:t>
      </w:r>
      <w:r>
        <w:rPr>
          <w:rFonts w:ascii="Arial" w:hAnsi="Arial" w:cs="Arial"/>
          <w:sz w:val="22"/>
          <w:szCs w:val="22"/>
        </w:rPr>
        <w:t xml:space="preserve"> faktur.</w:t>
      </w:r>
      <w:r w:rsidR="00B605EC">
        <w:rPr>
          <w:rFonts w:ascii="Arial" w:hAnsi="Arial" w:cs="Arial"/>
          <w:sz w:val="22"/>
          <w:szCs w:val="22"/>
        </w:rPr>
        <w:t>*</w:t>
      </w:r>
    </w:p>
    <w:p w14:paraId="133C0329" w14:textId="5BF4DE5D" w:rsidR="00544380" w:rsidRDefault="00544380" w:rsidP="00A856CA">
      <w:pPr>
        <w:pStyle w:val="Akapitzlist"/>
        <w:numPr>
          <w:ilvl w:val="0"/>
          <w:numId w:val="35"/>
        </w:num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Podstawę do wystawienia </w:t>
      </w:r>
      <w:r w:rsidRPr="00922479">
        <w:rPr>
          <w:rFonts w:ascii="Arial" w:hAnsi="Arial" w:cs="Arial"/>
          <w:sz w:val="22"/>
          <w:szCs w:val="22"/>
        </w:rPr>
        <w:t xml:space="preserve">faktury stanowić będzie podpisany przez Zamawiającego i Wykonawcę </w:t>
      </w:r>
      <w:r w:rsidRPr="00B605EC">
        <w:rPr>
          <w:rFonts w:ascii="Arial" w:hAnsi="Arial" w:cs="Arial"/>
          <w:sz w:val="22"/>
          <w:szCs w:val="22"/>
        </w:rPr>
        <w:t xml:space="preserve">oryginał </w:t>
      </w:r>
      <w:r w:rsidRPr="00A856CA">
        <w:rPr>
          <w:rFonts w:ascii="Arial" w:hAnsi="Arial" w:cs="Arial"/>
          <w:sz w:val="22"/>
          <w:szCs w:val="22"/>
        </w:rPr>
        <w:t>Protokołu odbioru</w:t>
      </w:r>
      <w:r w:rsidRPr="00B605EC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potwierdzający wykonanie </w:t>
      </w:r>
      <w:r w:rsidRPr="00A856CA">
        <w:rPr>
          <w:rFonts w:ascii="Arial" w:hAnsi="Arial" w:cs="Arial"/>
          <w:sz w:val="22"/>
          <w:szCs w:val="22"/>
        </w:rPr>
        <w:t>Usługi</w:t>
      </w:r>
      <w:r w:rsidRPr="00B605EC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niezawierający żadnych uwag lub zaleceń, sporządzony według wzoru stanowiącego </w:t>
      </w:r>
      <w:r w:rsidRPr="00A856CA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B605EC" w:rsidRPr="00A856CA">
        <w:rPr>
          <w:rFonts w:ascii="Arial" w:hAnsi="Arial" w:cs="Arial"/>
          <w:b/>
          <w:bCs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do</w:t>
      </w:r>
      <w:r>
        <w:rPr>
          <w:rFonts w:ascii="Arial" w:hAnsi="Arial" w:cs="Arial"/>
          <w:sz w:val="22"/>
          <w:szCs w:val="22"/>
        </w:rPr>
        <w:t xml:space="preserve"> Umowy.</w:t>
      </w:r>
    </w:p>
    <w:p w14:paraId="2E9D7A4E" w14:textId="001F30E2" w:rsidR="00544380" w:rsidRPr="00544380" w:rsidRDefault="00544380" w:rsidP="00A856CA">
      <w:pPr>
        <w:pStyle w:val="Akapitzlist"/>
        <w:numPr>
          <w:ilvl w:val="0"/>
          <w:numId w:val="35"/>
        </w:num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Zapłata </w:t>
      </w:r>
      <w:r w:rsidRPr="00922479">
        <w:rPr>
          <w:rFonts w:ascii="Arial" w:hAnsi="Arial" w:cs="Arial"/>
          <w:sz w:val="22"/>
          <w:szCs w:val="22"/>
        </w:rPr>
        <w:t xml:space="preserve">Wynagrodzenia nastąpi przelewem na rachunek bankowy Wykonawcy wskazany w prawidłowo wystawionej fakturze w terminie 30 dni kalendarzowych od dnia jej doręczenia płatnikowi wskazanemu w ust. </w:t>
      </w:r>
      <w:r w:rsidR="00642366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7F733E33" w14:textId="47A3088C" w:rsidR="00544380" w:rsidRPr="00544380" w:rsidRDefault="00544380" w:rsidP="00A856CA">
      <w:pPr>
        <w:pStyle w:val="Akapitzlist"/>
        <w:numPr>
          <w:ilvl w:val="0"/>
          <w:numId w:val="35"/>
        </w:numPr>
        <w:spacing w:line="360" w:lineRule="auto"/>
        <w:ind w:left="-284" w:hanging="425"/>
        <w:rPr>
          <w:rFonts w:ascii="Arial" w:hAnsi="Arial" w:cs="Arial"/>
          <w:iCs/>
          <w:sz w:val="22"/>
          <w:szCs w:val="22"/>
        </w:rPr>
      </w:pPr>
      <w:r w:rsidRPr="00544380">
        <w:rPr>
          <w:rFonts w:ascii="Arial" w:hAnsi="Arial" w:cs="Arial"/>
          <w:iCs/>
          <w:sz w:val="22"/>
          <w:szCs w:val="22"/>
        </w:rPr>
        <w:t>Za termin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dokonania zapłaty Wynagrodzenia uważa się dzień obciążenia rachunku bankowego płatnika wskazanego w ust.</w:t>
      </w:r>
      <w:r>
        <w:rPr>
          <w:rFonts w:ascii="Arial" w:hAnsi="Arial" w:cs="Arial"/>
          <w:sz w:val="22"/>
          <w:szCs w:val="22"/>
        </w:rPr>
        <w:t xml:space="preserve"> </w:t>
      </w:r>
      <w:r w:rsidR="00642366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1B0F6CB" w14:textId="0DFB944C" w:rsidR="00544380" w:rsidRPr="00544380" w:rsidRDefault="00544380" w:rsidP="00A856CA">
      <w:pPr>
        <w:pStyle w:val="Akapitzlist"/>
        <w:numPr>
          <w:ilvl w:val="0"/>
          <w:numId w:val="35"/>
        </w:numPr>
        <w:spacing w:line="360" w:lineRule="auto"/>
        <w:ind w:left="-284" w:hanging="425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</w:t>
      </w:r>
      <w:r w:rsidRPr="00922479">
        <w:rPr>
          <w:rFonts w:ascii="Arial" w:hAnsi="Arial" w:cs="Arial"/>
          <w:sz w:val="22"/>
          <w:szCs w:val="22"/>
        </w:rPr>
        <w:t>, gdy rachunek bankowy umieszczony na fakturze Wykonawcy nie widnieje w elektronicznym wykazie podmiotów na stronie Ministerstwa Finansów, płatność faktury będzie odroczona do momentu pojawienia się wskazanego rachunku bankowego w tym wykazie, z zastrzeżeniem ust. 1</w:t>
      </w:r>
      <w:r w:rsidR="005C3FCC">
        <w:rPr>
          <w:rFonts w:ascii="Arial" w:hAnsi="Arial" w:cs="Arial"/>
          <w:sz w:val="22"/>
          <w:szCs w:val="22"/>
        </w:rPr>
        <w:t>2</w:t>
      </w:r>
      <w:r w:rsidRPr="00922479">
        <w:rPr>
          <w:rFonts w:ascii="Arial" w:hAnsi="Arial" w:cs="Arial"/>
          <w:sz w:val="22"/>
          <w:szCs w:val="22"/>
        </w:rPr>
        <w:t xml:space="preserve"> i 1</w:t>
      </w:r>
      <w:r w:rsidR="005C3FCC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>. Jeżeli powyższe działanie spowoduje opóźnienie w dokonaniu płatności, koszty odsetek z tego tytułu nie obciążają Zamawiającego</w:t>
      </w:r>
      <w:r w:rsidRPr="005C3FCC">
        <w:rPr>
          <w:rFonts w:ascii="Arial" w:hAnsi="Arial" w:cs="Arial"/>
          <w:sz w:val="22"/>
          <w:szCs w:val="22"/>
        </w:rPr>
        <w:t xml:space="preserve">.* </w:t>
      </w:r>
      <w:r w:rsidRPr="00A856CA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60F68F77" w14:textId="0774ED85" w:rsidR="00544380" w:rsidRPr="00544380" w:rsidRDefault="00544380" w:rsidP="00A856CA">
      <w:pPr>
        <w:pStyle w:val="Akapitzlist"/>
        <w:numPr>
          <w:ilvl w:val="0"/>
          <w:numId w:val="35"/>
        </w:numPr>
        <w:spacing w:line="360" w:lineRule="auto"/>
        <w:ind w:left="-284" w:hanging="425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Postanowienia </w:t>
      </w:r>
      <w:r w:rsidRPr="00922479">
        <w:rPr>
          <w:rFonts w:ascii="Arial" w:hAnsi="Arial" w:cs="Arial"/>
          <w:sz w:val="22"/>
          <w:szCs w:val="22"/>
        </w:rPr>
        <w:t xml:space="preserve">ust. </w:t>
      </w:r>
      <w:r w:rsidR="005C3FCC">
        <w:rPr>
          <w:rFonts w:ascii="Arial" w:hAnsi="Arial" w:cs="Arial"/>
          <w:sz w:val="22"/>
          <w:szCs w:val="22"/>
        </w:rPr>
        <w:t>11</w:t>
      </w:r>
      <w:r w:rsidRPr="00922479">
        <w:rPr>
          <w:rFonts w:ascii="Arial" w:hAnsi="Arial" w:cs="Arial"/>
          <w:sz w:val="22"/>
          <w:szCs w:val="22"/>
        </w:rPr>
        <w:t xml:space="preserve">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Zamawiającego.* </w:t>
      </w:r>
      <w:r w:rsidRPr="00A856CA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453E67A7" w14:textId="51679040" w:rsidR="00544380" w:rsidRPr="00544380" w:rsidRDefault="00544380" w:rsidP="00A856CA">
      <w:pPr>
        <w:pStyle w:val="Akapitzlist"/>
        <w:numPr>
          <w:ilvl w:val="0"/>
          <w:numId w:val="35"/>
        </w:numPr>
        <w:spacing w:line="360" w:lineRule="auto"/>
        <w:ind w:left="-284" w:hanging="425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Postanowienia </w:t>
      </w:r>
      <w:r w:rsidRPr="00922479">
        <w:rPr>
          <w:rFonts w:ascii="Arial" w:hAnsi="Arial" w:cs="Arial"/>
          <w:sz w:val="22"/>
          <w:szCs w:val="22"/>
        </w:rPr>
        <w:t xml:space="preserve">ust. </w:t>
      </w:r>
      <w:r w:rsidR="005C3FCC">
        <w:rPr>
          <w:rFonts w:ascii="Arial" w:hAnsi="Arial" w:cs="Arial"/>
          <w:sz w:val="22"/>
          <w:szCs w:val="22"/>
        </w:rPr>
        <w:t>11</w:t>
      </w:r>
      <w:r w:rsidRPr="00922479">
        <w:rPr>
          <w:rFonts w:ascii="Arial" w:hAnsi="Arial" w:cs="Arial"/>
          <w:sz w:val="22"/>
          <w:szCs w:val="22"/>
        </w:rPr>
        <w:t xml:space="preserve"> i 1</w:t>
      </w:r>
      <w:r w:rsidR="005C3FCC">
        <w:rPr>
          <w:rFonts w:ascii="Arial" w:hAnsi="Arial" w:cs="Arial"/>
          <w:sz w:val="22"/>
          <w:szCs w:val="22"/>
        </w:rPr>
        <w:t>2</w:t>
      </w:r>
      <w:r w:rsidRPr="00922479">
        <w:rPr>
          <w:rFonts w:ascii="Arial" w:hAnsi="Arial" w:cs="Arial"/>
          <w:sz w:val="22"/>
          <w:szCs w:val="22"/>
        </w:rPr>
        <w:t xml:space="preserve"> nie mają zastosowania, jeżeli Wykonawca doręczy wraz z fakturą Oświadczenie/Zaświadczenie wystawione przez bank lub spółdzielczą kasę oszczędnościowo-kredytową, z którego wynika, że rachunek, na który ma być dokonana płatność jest</w:t>
      </w:r>
      <w:r>
        <w:rPr>
          <w:rFonts w:ascii="Arial" w:hAnsi="Arial" w:cs="Arial"/>
          <w:sz w:val="22"/>
          <w:szCs w:val="22"/>
        </w:rPr>
        <w:t xml:space="preserve"> rachunkiem:</w:t>
      </w:r>
    </w:p>
    <w:p w14:paraId="73895685" w14:textId="11E44AEE" w:rsidR="00544380" w:rsidRPr="005C3FCC" w:rsidRDefault="00544380" w:rsidP="00A856CA">
      <w:pPr>
        <w:pStyle w:val="Akapitzlist"/>
        <w:numPr>
          <w:ilvl w:val="0"/>
          <w:numId w:val="36"/>
        </w:numPr>
        <w:spacing w:line="360" w:lineRule="auto"/>
        <w:ind w:left="133" w:hanging="275"/>
        <w:rPr>
          <w:rFonts w:ascii="Arial" w:hAnsi="Arial" w:cs="Arial"/>
          <w:iCs/>
          <w:sz w:val="22"/>
          <w:szCs w:val="22"/>
        </w:rPr>
      </w:pPr>
      <w:r w:rsidRPr="005C3FCC">
        <w:rPr>
          <w:rFonts w:ascii="Arial" w:hAnsi="Arial" w:cs="Arial"/>
          <w:iCs/>
          <w:sz w:val="22"/>
          <w:szCs w:val="22"/>
        </w:rPr>
        <w:t>służącym do dokonywania rozliczeń z tytułu nabywanych przez ten bank lub tę kasę wierzytelności pieniężnych</w:t>
      </w:r>
      <w:r w:rsidR="0036239C" w:rsidRPr="005C3FCC">
        <w:rPr>
          <w:rFonts w:ascii="Arial" w:hAnsi="Arial" w:cs="Arial"/>
          <w:iCs/>
          <w:sz w:val="22"/>
          <w:szCs w:val="22"/>
        </w:rPr>
        <w:t>,</w:t>
      </w:r>
      <w:r w:rsidRPr="005C3FCC">
        <w:rPr>
          <w:rFonts w:ascii="Arial" w:hAnsi="Arial" w:cs="Arial"/>
          <w:iCs/>
          <w:sz w:val="22"/>
          <w:szCs w:val="22"/>
        </w:rPr>
        <w:t xml:space="preserve"> lub</w:t>
      </w:r>
    </w:p>
    <w:p w14:paraId="2F6099D9" w14:textId="5DE78F68" w:rsidR="00544380" w:rsidRPr="005C3FCC" w:rsidRDefault="00544380" w:rsidP="00A856CA">
      <w:pPr>
        <w:pStyle w:val="Akapitzlist"/>
        <w:numPr>
          <w:ilvl w:val="0"/>
          <w:numId w:val="36"/>
        </w:numPr>
        <w:spacing w:line="360" w:lineRule="auto"/>
        <w:ind w:left="133" w:hanging="275"/>
        <w:rPr>
          <w:rFonts w:ascii="Arial" w:hAnsi="Arial" w:cs="Arial"/>
          <w:iCs/>
          <w:sz w:val="22"/>
          <w:szCs w:val="22"/>
        </w:rPr>
      </w:pPr>
      <w:r w:rsidRPr="005C3FCC">
        <w:rPr>
          <w:rFonts w:ascii="Arial" w:hAnsi="Arial" w:cs="Arial"/>
          <w:iCs/>
          <w:sz w:val="22"/>
          <w:szCs w:val="22"/>
        </w:rPr>
        <w:t xml:space="preserve">wykorzystywany </w:t>
      </w:r>
      <w:r w:rsidR="0036239C" w:rsidRPr="005C3FCC">
        <w:rPr>
          <w:rFonts w:ascii="Arial" w:hAnsi="Arial" w:cs="Arial"/>
          <w:iCs/>
          <w:sz w:val="22"/>
          <w:szCs w:val="22"/>
        </w:rPr>
        <w:t>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586076D5" w14:textId="0D15C4EA" w:rsidR="0036239C" w:rsidRPr="00A856CA" w:rsidRDefault="0036239C" w:rsidP="00A856CA">
      <w:pPr>
        <w:pStyle w:val="Akapitzlist"/>
        <w:numPr>
          <w:ilvl w:val="0"/>
          <w:numId w:val="36"/>
        </w:numPr>
        <w:spacing w:line="360" w:lineRule="auto"/>
        <w:ind w:left="133" w:hanging="275"/>
        <w:rPr>
          <w:rFonts w:ascii="Arial" w:hAnsi="Arial" w:cs="Arial"/>
          <w:iCs/>
          <w:sz w:val="22"/>
          <w:szCs w:val="22"/>
        </w:rPr>
      </w:pPr>
      <w:r w:rsidRPr="005C3FCC">
        <w:rPr>
          <w:rFonts w:ascii="Arial" w:hAnsi="Arial" w:cs="Arial"/>
          <w:iCs/>
          <w:sz w:val="22"/>
          <w:szCs w:val="22"/>
        </w:rPr>
        <w:t>prowadzony przez ten bank lub tę kasę w ramach gospodarki własnej, niebędący rachunkiem rozliczeniowym.</w:t>
      </w:r>
      <w:r w:rsidRPr="00A856CA">
        <w:rPr>
          <w:rFonts w:ascii="Arial" w:hAnsi="Arial" w:cs="Arial"/>
          <w:iCs/>
          <w:sz w:val="22"/>
          <w:szCs w:val="22"/>
        </w:rPr>
        <w:t>* (ustęp stosuje się tylko jeżeli Wykonawca oświadczył, że jest czynnym podatnikiem podatku od towarów i usług)</w:t>
      </w:r>
    </w:p>
    <w:p w14:paraId="45478298" w14:textId="172FFA6F" w:rsidR="0036239C" w:rsidRPr="005C3FCC" w:rsidRDefault="0036239C" w:rsidP="00A856CA">
      <w:pPr>
        <w:pStyle w:val="Akapitzlist"/>
        <w:numPr>
          <w:ilvl w:val="0"/>
          <w:numId w:val="35"/>
        </w:numPr>
        <w:spacing w:line="360" w:lineRule="auto"/>
        <w:ind w:left="-284" w:hanging="425"/>
        <w:rPr>
          <w:rFonts w:ascii="Arial" w:hAnsi="Arial" w:cs="Arial"/>
          <w:iCs/>
          <w:sz w:val="22"/>
          <w:szCs w:val="22"/>
        </w:rPr>
      </w:pPr>
      <w:r w:rsidRPr="0036239C">
        <w:rPr>
          <w:rFonts w:ascii="Arial" w:hAnsi="Arial" w:cs="Arial"/>
          <w:iCs/>
          <w:sz w:val="22"/>
          <w:szCs w:val="22"/>
        </w:rPr>
        <w:t xml:space="preserve">Zapłata </w:t>
      </w:r>
      <w:r w:rsidR="0060162F">
        <w:rPr>
          <w:rFonts w:ascii="Arial" w:hAnsi="Arial" w:cs="Arial"/>
          <w:iCs/>
          <w:sz w:val="22"/>
          <w:szCs w:val="22"/>
        </w:rPr>
        <w:t>W</w:t>
      </w:r>
      <w:r w:rsidRPr="0036239C">
        <w:rPr>
          <w:rFonts w:ascii="Arial" w:hAnsi="Arial" w:cs="Arial"/>
          <w:iCs/>
          <w:sz w:val="22"/>
          <w:szCs w:val="22"/>
        </w:rPr>
        <w:t>ynagrodzenia</w:t>
      </w:r>
      <w:r w:rsidR="0060162F">
        <w:rPr>
          <w:rFonts w:ascii="Arial" w:hAnsi="Arial" w:cs="Arial"/>
          <w:iCs/>
          <w:sz w:val="22"/>
          <w:szCs w:val="22"/>
        </w:rPr>
        <w:t xml:space="preserve"> </w:t>
      </w:r>
      <w:r w:rsidR="0060162F" w:rsidRPr="00922479">
        <w:rPr>
          <w:rFonts w:ascii="Arial" w:hAnsi="Arial" w:cs="Arial"/>
          <w:sz w:val="22"/>
          <w:szCs w:val="22"/>
        </w:rPr>
        <w:t>nastąpi przelewem na rachunek bankowy wskazany w prawidłowo wystawionej przez Lidera Konsorcjum fakturze w terminie 30 dni kalendarzowych od dnia jej doręczenia płatnikowi wskazanemu w </w:t>
      </w:r>
      <w:r w:rsidR="0060162F" w:rsidRPr="005C3FCC">
        <w:rPr>
          <w:rFonts w:ascii="Arial" w:hAnsi="Arial" w:cs="Arial"/>
          <w:sz w:val="22"/>
          <w:szCs w:val="22"/>
        </w:rPr>
        <w:t xml:space="preserve">ust. </w:t>
      </w:r>
      <w:r w:rsidR="005C3FCC" w:rsidRPr="005C3FCC">
        <w:rPr>
          <w:rFonts w:ascii="Arial" w:hAnsi="Arial" w:cs="Arial"/>
          <w:sz w:val="22"/>
          <w:szCs w:val="22"/>
        </w:rPr>
        <w:t>5</w:t>
      </w:r>
      <w:r w:rsidR="0060162F" w:rsidRPr="005C3FCC">
        <w:rPr>
          <w:rFonts w:ascii="Arial" w:hAnsi="Arial" w:cs="Arial"/>
          <w:sz w:val="22"/>
          <w:szCs w:val="22"/>
        </w:rPr>
        <w:t xml:space="preserve">.* </w:t>
      </w:r>
      <w:r w:rsidR="0060162F" w:rsidRPr="00A856CA">
        <w:rPr>
          <w:rFonts w:ascii="Arial" w:hAnsi="Arial" w:cs="Arial"/>
          <w:i/>
          <w:sz w:val="22"/>
          <w:szCs w:val="22"/>
        </w:rPr>
        <w:t>(dotyczy Konsorcjum)</w:t>
      </w:r>
    </w:p>
    <w:p w14:paraId="66EED1E8" w14:textId="4D6DD0EA" w:rsidR="0060162F" w:rsidRPr="005C3FCC" w:rsidRDefault="0060162F" w:rsidP="00A856CA">
      <w:pPr>
        <w:pStyle w:val="Akapitzlist"/>
        <w:numPr>
          <w:ilvl w:val="0"/>
          <w:numId w:val="35"/>
        </w:numPr>
        <w:spacing w:line="360" w:lineRule="auto"/>
        <w:ind w:left="-284" w:hanging="425"/>
        <w:rPr>
          <w:rFonts w:ascii="Arial" w:hAnsi="Arial" w:cs="Arial"/>
          <w:iCs/>
          <w:sz w:val="22"/>
          <w:szCs w:val="22"/>
        </w:rPr>
      </w:pPr>
      <w:r w:rsidRPr="005C3FCC">
        <w:rPr>
          <w:rFonts w:ascii="Arial" w:hAnsi="Arial" w:cs="Arial"/>
          <w:iCs/>
          <w:sz w:val="22"/>
          <w:szCs w:val="22"/>
        </w:rPr>
        <w:t xml:space="preserve">Zapłata </w:t>
      </w:r>
      <w:r w:rsidRPr="005C3FCC">
        <w:rPr>
          <w:rFonts w:ascii="Arial" w:hAnsi="Arial" w:cs="Arial"/>
          <w:sz w:val="22"/>
          <w:szCs w:val="22"/>
        </w:rPr>
        <w:t xml:space="preserve">Wynagrodzenia na wskazany przez Lidera Konsorcjum rachunek bankowy stanowi spełnienie świadczenia należnego Wykonawcy.* </w:t>
      </w:r>
      <w:r w:rsidRPr="00A856CA">
        <w:rPr>
          <w:rFonts w:ascii="Arial" w:hAnsi="Arial" w:cs="Arial"/>
          <w:sz w:val="22"/>
          <w:szCs w:val="22"/>
        </w:rPr>
        <w:t>(</w:t>
      </w:r>
      <w:r w:rsidRPr="00A856CA">
        <w:rPr>
          <w:rFonts w:ascii="Arial" w:hAnsi="Arial" w:cs="Arial"/>
          <w:i/>
          <w:sz w:val="22"/>
          <w:szCs w:val="22"/>
        </w:rPr>
        <w:t>dotyczy Konsorcjum)</w:t>
      </w:r>
    </w:p>
    <w:p w14:paraId="269DE28F" w14:textId="2FA62A66" w:rsidR="0060162F" w:rsidRPr="0060162F" w:rsidRDefault="0060162F" w:rsidP="00A856CA">
      <w:pPr>
        <w:pStyle w:val="Akapitzlist"/>
        <w:numPr>
          <w:ilvl w:val="0"/>
          <w:numId w:val="35"/>
        </w:numPr>
        <w:spacing w:line="360" w:lineRule="auto"/>
        <w:ind w:left="-284" w:hanging="425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Wykaz </w:t>
      </w:r>
      <w:r w:rsidRPr="00922479">
        <w:rPr>
          <w:rFonts w:ascii="Arial" w:hAnsi="Arial" w:cs="Arial"/>
          <w:sz w:val="22"/>
          <w:szCs w:val="22"/>
        </w:rPr>
        <w:t>Usług objętych Umową oraz odpowiadających im cen jednostkowych zawiera Załącznik nr</w:t>
      </w:r>
      <w:r>
        <w:rPr>
          <w:rFonts w:ascii="Arial" w:hAnsi="Arial" w:cs="Arial"/>
          <w:sz w:val="22"/>
          <w:szCs w:val="22"/>
        </w:rPr>
        <w:t xml:space="preserve"> 7.*</w:t>
      </w:r>
    </w:p>
    <w:p w14:paraId="5925DD88" w14:textId="789CF363" w:rsidR="00DA0FEA" w:rsidRDefault="0060162F" w:rsidP="00A856CA">
      <w:pPr>
        <w:pStyle w:val="Akapitzlist"/>
        <w:numPr>
          <w:ilvl w:val="0"/>
          <w:numId w:val="35"/>
        </w:numPr>
        <w:spacing w:line="360" w:lineRule="auto"/>
        <w:ind w:left="-284" w:hanging="425"/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bCs/>
          <w:iCs/>
          <w:sz w:val="22"/>
          <w:szCs w:val="22"/>
        </w:rPr>
        <w:t>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</w:t>
      </w:r>
      <w:r>
        <w:rPr>
          <w:rFonts w:ascii="Arial" w:hAnsi="Arial" w:cs="Arial"/>
          <w:bCs/>
          <w:iCs/>
          <w:sz w:val="22"/>
          <w:szCs w:val="22"/>
        </w:rPr>
        <w:t>.).</w:t>
      </w:r>
    </w:p>
    <w:p w14:paraId="5AF602A3" w14:textId="38321B4B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5C3FCC">
        <w:rPr>
          <w:rFonts w:ascii="Arial" w:hAnsi="Arial" w:cs="Arial"/>
          <w:b/>
          <w:sz w:val="22"/>
          <w:szCs w:val="22"/>
        </w:rPr>
        <w:t>9</w:t>
      </w:r>
    </w:p>
    <w:p w14:paraId="7A64EB30" w14:textId="49F09B1C" w:rsidR="00892CD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Gwarancja</w:t>
      </w:r>
    </w:p>
    <w:p w14:paraId="04CB7238" w14:textId="4EC3C3BA" w:rsidR="0060162F" w:rsidRPr="0060162F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udziela Zamawiającemu gwarancji jakości </w:t>
      </w:r>
      <w:r w:rsidR="000E6259">
        <w:rPr>
          <w:rFonts w:ascii="Arial" w:hAnsi="Arial" w:cs="Arial"/>
          <w:sz w:val="22"/>
          <w:szCs w:val="22"/>
        </w:rPr>
        <w:t>na wykonane Usługi oraz dostarczony materiał</w:t>
      </w:r>
      <w:r w:rsidRPr="00922479">
        <w:rPr>
          <w:rFonts w:ascii="Arial" w:hAnsi="Arial" w:cs="Arial"/>
          <w:sz w:val="22"/>
          <w:szCs w:val="22"/>
        </w:rPr>
        <w:t xml:space="preserve"> na okres </w:t>
      </w:r>
      <w:r w:rsidRPr="00A856CA">
        <w:rPr>
          <w:rFonts w:ascii="Arial" w:hAnsi="Arial" w:cs="Arial"/>
          <w:sz w:val="22"/>
          <w:szCs w:val="22"/>
        </w:rPr>
        <w:t>______</w:t>
      </w:r>
      <w:r w:rsidRPr="00922479">
        <w:rPr>
          <w:rFonts w:ascii="Arial" w:hAnsi="Arial" w:cs="Arial"/>
          <w:sz w:val="22"/>
          <w:szCs w:val="22"/>
        </w:rPr>
        <w:t xml:space="preserve"> miesięcy.</w:t>
      </w:r>
    </w:p>
    <w:p w14:paraId="359CCE71" w14:textId="0C73D83F" w:rsidR="0060162F" w:rsidRPr="000E6259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 w:rsidRPr="000E6259">
        <w:rPr>
          <w:rFonts w:ascii="Arial" w:hAnsi="Arial" w:cs="Arial"/>
          <w:bCs/>
          <w:sz w:val="22"/>
          <w:szCs w:val="22"/>
        </w:rPr>
        <w:t xml:space="preserve">Okres </w:t>
      </w:r>
      <w:r w:rsidRPr="000E6259">
        <w:rPr>
          <w:rFonts w:ascii="Arial" w:hAnsi="Arial" w:cs="Arial"/>
          <w:sz w:val="22"/>
          <w:szCs w:val="22"/>
        </w:rPr>
        <w:t xml:space="preserve">gwarancji jakości rozpoczyna swój bieg od dnia następnego po dniu podpisania </w:t>
      </w:r>
      <w:r w:rsidRPr="00A856CA">
        <w:rPr>
          <w:rFonts w:ascii="Arial" w:hAnsi="Arial" w:cs="Arial"/>
          <w:sz w:val="22"/>
          <w:szCs w:val="22"/>
        </w:rPr>
        <w:t xml:space="preserve">Protokołu  odbioru </w:t>
      </w:r>
      <w:r w:rsidRPr="000E6259">
        <w:rPr>
          <w:rFonts w:ascii="Arial" w:hAnsi="Arial" w:cs="Arial"/>
          <w:sz w:val="22"/>
          <w:szCs w:val="22"/>
        </w:rPr>
        <w:t xml:space="preserve">bez uwag </w:t>
      </w:r>
      <w:r w:rsidRPr="00A856CA">
        <w:rPr>
          <w:rFonts w:ascii="Arial" w:hAnsi="Arial" w:cs="Arial"/>
          <w:sz w:val="22"/>
          <w:szCs w:val="22"/>
        </w:rPr>
        <w:t>Usługi</w:t>
      </w:r>
      <w:r w:rsidR="000E6259">
        <w:rPr>
          <w:rFonts w:ascii="Arial" w:hAnsi="Arial" w:cs="Arial"/>
          <w:sz w:val="22"/>
          <w:szCs w:val="22"/>
        </w:rPr>
        <w:t>.</w:t>
      </w:r>
    </w:p>
    <w:p w14:paraId="2DAAC550" w14:textId="2CB7222A" w:rsidR="0060162F" w:rsidRPr="0060162F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Gwarancja </w:t>
      </w:r>
      <w:r w:rsidRPr="00922479">
        <w:rPr>
          <w:rFonts w:ascii="Arial" w:hAnsi="Arial" w:cs="Arial"/>
          <w:sz w:val="22"/>
          <w:szCs w:val="22"/>
        </w:rPr>
        <w:t>nie narusza uprawnień Zamawiającego wynikających z rękojmi za wady, jak również do dochodzenia roszczeń o naprawienie poniesionej szkody w pełnej wysokości na zasadach określonych w Kodeksie cywilnym i innych roszczeń przysługujących Zamawiającemu zgodnie z</w:t>
      </w:r>
      <w:r>
        <w:rPr>
          <w:rFonts w:ascii="Arial" w:hAnsi="Arial" w:cs="Arial"/>
          <w:sz w:val="22"/>
          <w:szCs w:val="22"/>
        </w:rPr>
        <w:t xml:space="preserve"> Umową.</w:t>
      </w:r>
    </w:p>
    <w:p w14:paraId="4D8C6430" w14:textId="4FD59BDF" w:rsidR="0060162F" w:rsidRPr="0060162F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ramach udzielonej gwarancji Wykonawca zobowiązany jest do usunięcia powstałych wad, stwierdzonych w terminie określonym w ust.</w:t>
      </w:r>
      <w:r>
        <w:rPr>
          <w:rFonts w:ascii="Arial" w:hAnsi="Arial" w:cs="Arial"/>
          <w:sz w:val="22"/>
          <w:szCs w:val="22"/>
        </w:rPr>
        <w:t xml:space="preserve"> 1.</w:t>
      </w:r>
    </w:p>
    <w:p w14:paraId="62E60516" w14:textId="12AD03E3" w:rsidR="0060162F" w:rsidRPr="0060162F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Wszelkie </w:t>
      </w:r>
      <w:r w:rsidRPr="00922479">
        <w:rPr>
          <w:rFonts w:ascii="Arial" w:hAnsi="Arial" w:cs="Arial"/>
          <w:sz w:val="22"/>
          <w:szCs w:val="22"/>
        </w:rPr>
        <w:t>koszty związane z usunięciem wad, o których mowa w ust. 4 ponosi Wykonawca.</w:t>
      </w:r>
    </w:p>
    <w:p w14:paraId="34B414E1" w14:textId="2C631486" w:rsidR="0060162F" w:rsidRPr="0060162F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</w:t>
      </w:r>
      <w:r w:rsidRPr="00922479">
        <w:rPr>
          <w:rFonts w:ascii="Arial" w:hAnsi="Arial" w:cs="Arial"/>
          <w:sz w:val="22"/>
          <w:szCs w:val="22"/>
        </w:rPr>
        <w:t xml:space="preserve">stwierdzenia wady Wykonawca zobowiązany jest do podjęcia czynności zmierzających do ich usunięcia następnego dnia roboczego po zgłoszeniu wady przez Zamawiającego. Zgłoszenie następować będzie w formie </w:t>
      </w:r>
      <w:r w:rsidR="000E6259">
        <w:rPr>
          <w:rFonts w:ascii="Arial" w:hAnsi="Arial" w:cs="Arial"/>
          <w:sz w:val="22"/>
          <w:szCs w:val="22"/>
        </w:rPr>
        <w:t xml:space="preserve">elektronicznej. </w:t>
      </w:r>
      <w:r w:rsidRPr="00922479">
        <w:rPr>
          <w:rFonts w:ascii="Arial" w:hAnsi="Arial" w:cs="Arial"/>
          <w:sz w:val="22"/>
          <w:szCs w:val="22"/>
        </w:rPr>
        <w:t>Usunięcie wady winno nastąpić w </w:t>
      </w:r>
      <w:r w:rsidRPr="000E6259">
        <w:rPr>
          <w:rFonts w:ascii="Arial" w:hAnsi="Arial" w:cs="Arial"/>
          <w:sz w:val="22"/>
          <w:szCs w:val="22"/>
        </w:rPr>
        <w:t xml:space="preserve">terminie </w:t>
      </w:r>
      <w:r w:rsidR="000E6259" w:rsidRPr="00A856CA">
        <w:rPr>
          <w:rFonts w:ascii="Arial" w:hAnsi="Arial" w:cs="Arial"/>
          <w:sz w:val="22"/>
          <w:szCs w:val="22"/>
        </w:rPr>
        <w:t>14 dni</w:t>
      </w:r>
      <w:r w:rsidR="000E6259">
        <w:rPr>
          <w:rFonts w:ascii="Arial" w:hAnsi="Arial" w:cs="Arial"/>
          <w:sz w:val="22"/>
          <w:szCs w:val="22"/>
        </w:rPr>
        <w:t xml:space="preserve"> roboczych</w:t>
      </w:r>
      <w:r w:rsidRPr="000E6259">
        <w:rPr>
          <w:rFonts w:ascii="Arial" w:hAnsi="Arial" w:cs="Arial"/>
          <w:sz w:val="22"/>
          <w:szCs w:val="22"/>
        </w:rPr>
        <w:t>.</w:t>
      </w:r>
    </w:p>
    <w:p w14:paraId="0E0384B8" w14:textId="0EFE52C3" w:rsidR="0060162F" w:rsidRPr="0060162F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przypadku </w:t>
      </w:r>
      <w:r w:rsidRPr="00922479">
        <w:rPr>
          <w:rFonts w:ascii="Arial" w:hAnsi="Arial" w:cs="Arial"/>
          <w:sz w:val="22"/>
          <w:szCs w:val="22"/>
        </w:rPr>
        <w:t xml:space="preserve">nieusunięcia przez Wykonawcę wad, o których mowa w ust. 4 w wyznaczonym terminie lub w przypadku konieczności natychmiastowego usunięcia tych wad, Zamawiający będzie uprawniony według swojego wyboru do usunięcia przedmiotowych wad we własnym zakresie lub zlecenia ich usunięcia innemu </w:t>
      </w:r>
      <w:r w:rsidRPr="00050935">
        <w:rPr>
          <w:rFonts w:ascii="Arial" w:hAnsi="Arial" w:cs="Arial"/>
          <w:sz w:val="22"/>
          <w:szCs w:val="22"/>
        </w:rPr>
        <w:t xml:space="preserve">podmiotowi, </w:t>
      </w:r>
      <w:r w:rsidRPr="00A856CA">
        <w:rPr>
          <w:rFonts w:ascii="Arial" w:hAnsi="Arial" w:cs="Arial"/>
          <w:sz w:val="22"/>
          <w:szCs w:val="22"/>
        </w:rPr>
        <w:t>żądając od Wykonawcy zwrotu poniesionych kosztów</w:t>
      </w:r>
      <w:r w:rsidR="00050935" w:rsidRPr="00A856CA">
        <w:rPr>
          <w:rFonts w:ascii="Arial" w:hAnsi="Arial" w:cs="Arial"/>
          <w:sz w:val="22"/>
          <w:szCs w:val="22"/>
        </w:rPr>
        <w:t>.</w:t>
      </w:r>
    </w:p>
    <w:p w14:paraId="19E8B8A6" w14:textId="33C2A6B3" w:rsidR="0060162F" w:rsidRPr="0060162F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celu </w:t>
      </w:r>
      <w:r w:rsidRPr="00922479">
        <w:rPr>
          <w:rFonts w:ascii="Arial" w:hAnsi="Arial" w:cs="Arial"/>
          <w:sz w:val="22"/>
          <w:szCs w:val="22"/>
        </w:rPr>
        <w:t>uniknięcia wątpliwości Strony potwierdzają, iż Wynagrodzenie Wykonawcy obejmuje Wynagrodzenie z tytułu gwarancji i świadczenia usług gwarancyjnych.</w:t>
      </w:r>
    </w:p>
    <w:p w14:paraId="74ACDDDE" w14:textId="77777777" w:rsidR="00DF0235" w:rsidRDefault="00DF0235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ADC5BD9" w14:textId="2E5E59EE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0E6259">
        <w:rPr>
          <w:rFonts w:ascii="Arial" w:hAnsi="Arial" w:cs="Arial"/>
          <w:b/>
          <w:sz w:val="22"/>
          <w:szCs w:val="22"/>
        </w:rPr>
        <w:t>10</w:t>
      </w:r>
    </w:p>
    <w:p w14:paraId="32BC7637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0D70D49C" w14:textId="6DC21274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pełną odpowiedzialność za należyte, a w tym terminowe wykonanie Umowy</w:t>
      </w:r>
      <w:r>
        <w:rPr>
          <w:rFonts w:ascii="Arial" w:hAnsi="Arial" w:cs="Arial"/>
          <w:sz w:val="22"/>
          <w:szCs w:val="22"/>
        </w:rPr>
        <w:t>.</w:t>
      </w:r>
    </w:p>
    <w:p w14:paraId="5AD83806" w14:textId="32CA9BB5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Członkowie </w:t>
      </w:r>
      <w:r w:rsidRPr="00922479">
        <w:rPr>
          <w:rFonts w:ascii="Arial" w:hAnsi="Arial" w:cs="Arial"/>
          <w:sz w:val="22"/>
          <w:szCs w:val="22"/>
        </w:rPr>
        <w:t xml:space="preserve">Konsorcjum ponoszą solidarną odpowiedzialność za należyte, a w tym terminowe wykonanie Umowy </w:t>
      </w:r>
      <w:r w:rsidRPr="00A11B9C">
        <w:rPr>
          <w:rFonts w:ascii="Arial" w:hAnsi="Arial" w:cs="Arial"/>
          <w:sz w:val="22"/>
          <w:szCs w:val="22"/>
        </w:rPr>
        <w:t xml:space="preserve">oraz za wniesienie zabezpieczenia należytego wykonania </w:t>
      </w:r>
      <w:r w:rsidR="007543A2">
        <w:rPr>
          <w:rFonts w:ascii="Arial" w:hAnsi="Arial" w:cs="Arial"/>
          <w:sz w:val="22"/>
          <w:szCs w:val="22"/>
        </w:rPr>
        <w:t>Zlecenia</w:t>
      </w:r>
      <w:r w:rsidRPr="00A11B9C">
        <w:rPr>
          <w:rFonts w:ascii="Arial" w:hAnsi="Arial" w:cs="Arial"/>
          <w:sz w:val="22"/>
          <w:szCs w:val="22"/>
        </w:rPr>
        <w:t xml:space="preserve">.* </w:t>
      </w:r>
      <w:r w:rsidRPr="00A856CA">
        <w:rPr>
          <w:rFonts w:ascii="Arial" w:hAnsi="Arial" w:cs="Arial"/>
          <w:i/>
          <w:sz w:val="22"/>
          <w:szCs w:val="22"/>
        </w:rPr>
        <w:t>(dotyczy gdy mamy Wykonawcę w formie konsorcjum)</w:t>
      </w:r>
    </w:p>
    <w:p w14:paraId="703711AC" w14:textId="13FDBE6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odpowiedzialność za wszelkie szkody w mieniu Zamawiającego, wynikłe w toku lub w związku z realizacją Umowy. W szczególności Wykonawca odpowiedzialny jest za wszelkie zniszczenia lub uszkodzenia sprzętu, jak i pozostałego mienia Zamawiającego powierzonego mu na potrzeby realizacji Umowy, wynikłe w trakcie lub w związku z jej realizacją. Odpowiedzialność Wykonawcy obejmuje szkody powstałe w każdej postaci winy.</w:t>
      </w:r>
    </w:p>
    <w:p w14:paraId="0F669B39" w14:textId="780E8FD3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r w:rsidRPr="00922479">
        <w:rPr>
          <w:rFonts w:ascii="Arial" w:hAnsi="Arial" w:cs="Arial"/>
          <w:sz w:val="22"/>
          <w:szCs w:val="22"/>
        </w:rPr>
        <w:t>działania lub zaniechania osób trzecich, którymi Wykonawca posługuje się przy wykonywaniu Umowy Wykonawca odpowiada jak za swoje własne działania lub zaniechania.</w:t>
      </w:r>
    </w:p>
    <w:p w14:paraId="1205F1B1" w14:textId="5BB84D5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są zwolnione od odpowiedzialności za szkody powstałe w związku z niewykonaniem lub nienależytym wykonaniem Umowy w przypadku, gdy to niewykonanie lub nienależyte wykonanie jest następstwem zdarzeń określanych jako siła wyższa.</w:t>
      </w:r>
    </w:p>
    <w:p w14:paraId="141612E1" w14:textId="5A99D7ED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</w:t>
      </w:r>
      <w:r w:rsidRPr="00922479">
        <w:rPr>
          <w:rFonts w:ascii="Arial" w:hAnsi="Arial" w:cs="Arial"/>
          <w:sz w:val="22"/>
          <w:szCs w:val="22"/>
        </w:rPr>
        <w:t>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 niedołożenia przez Strony należytej staranności w rozumieniu art. 355 § 2 Kodeksu cywilnego.</w:t>
      </w:r>
    </w:p>
    <w:p w14:paraId="7A5A3597" w14:textId="72F4B047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</w:t>
      </w:r>
      <w:r w:rsidRPr="0060162F">
        <w:rPr>
          <w:rFonts w:ascii="Arial" w:hAnsi="Arial" w:cs="Arial"/>
          <w:sz w:val="22"/>
          <w:szCs w:val="22"/>
        </w:rPr>
        <w:t>powołująca się na siłę wyższą jest zobowiązana zawiadomić niezwłocznie drugą Stronę na piśmie, zarówno o zaistnieniu, jak i ustaniu okoliczności uznawanych za siłę wyższą oraz do przedstawienia w terminie 3 dni po ustąpieniu stanu siły wyższej dowodów potwierdzających ich wystąpienie.</w:t>
      </w:r>
    </w:p>
    <w:p w14:paraId="7A07E400" w14:textId="703A5340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A11B9C">
        <w:rPr>
          <w:rFonts w:ascii="Arial" w:hAnsi="Arial" w:cs="Arial"/>
          <w:b/>
          <w:sz w:val="22"/>
          <w:szCs w:val="22"/>
        </w:rPr>
        <w:t>1</w:t>
      </w:r>
    </w:p>
    <w:p w14:paraId="1BC2C345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6DEBD96" w14:textId="0898B397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bookmarkStart w:id="11" w:name="_Hlk156827019"/>
      <w:r w:rsidRPr="00922479">
        <w:rPr>
          <w:rFonts w:ascii="Arial" w:eastAsia="Arial Unicode MS" w:hAnsi="Arial" w:cs="Arial"/>
          <w:sz w:val="22"/>
          <w:szCs w:val="22"/>
        </w:rPr>
        <w:t xml:space="preserve">przypadku niewykonania w terminie lub nienależytego wykonania przedmiotu Umowy Zamawiający jest uprawniony do żądania od Wykonawcy następujących kar umownych: </w:t>
      </w:r>
    </w:p>
    <w:p w14:paraId="0A1C1BD5" w14:textId="410D7F8C" w:rsidR="00DF677C" w:rsidRPr="00922479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nieterminowego świadczenia Usług – karę umowną w wysokości </w:t>
      </w:r>
      <w:r w:rsidR="00A11B9C">
        <w:rPr>
          <w:rFonts w:ascii="Arial" w:hAnsi="Arial" w:cs="Arial"/>
          <w:sz w:val="22"/>
          <w:szCs w:val="22"/>
        </w:rPr>
        <w:t>2</w:t>
      </w:r>
      <w:r w:rsidRPr="00922479">
        <w:rPr>
          <w:rFonts w:ascii="Arial" w:hAnsi="Arial" w:cs="Arial"/>
          <w:sz w:val="22"/>
          <w:szCs w:val="22"/>
        </w:rPr>
        <w:t>% wartości netto opóźnionej Usługi za każdy rozpoczęty dzień zwłoki;</w:t>
      </w:r>
    </w:p>
    <w:p w14:paraId="736462EA" w14:textId="47A71B4D" w:rsidR="00DF677C" w:rsidRPr="00922479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A11B9C">
        <w:rPr>
          <w:rFonts w:ascii="Arial" w:hAnsi="Arial" w:cs="Arial"/>
          <w:sz w:val="22"/>
          <w:szCs w:val="22"/>
        </w:rPr>
        <w:t>2</w:t>
      </w:r>
      <w:r w:rsidRPr="00922479">
        <w:rPr>
          <w:rFonts w:ascii="Arial" w:hAnsi="Arial" w:cs="Arial"/>
          <w:sz w:val="22"/>
          <w:szCs w:val="22"/>
        </w:rPr>
        <w:t>% wartości netto niezgodnej z Umową Usługi, za każdy przypadek niezgodnej z Umową Usługi;</w:t>
      </w:r>
    </w:p>
    <w:p w14:paraId="6D338F1C" w14:textId="59CB90FD" w:rsidR="00DF677C" w:rsidRPr="00922479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</w:t>
      </w:r>
      <w:r w:rsidR="00F4755C">
        <w:rPr>
          <w:rFonts w:ascii="Arial" w:hAnsi="Arial" w:cs="Arial"/>
          <w:sz w:val="22"/>
          <w:szCs w:val="22"/>
        </w:rPr>
        <w:t xml:space="preserve">zwłoki </w:t>
      </w:r>
      <w:r w:rsidRPr="00922479">
        <w:rPr>
          <w:rFonts w:ascii="Arial" w:hAnsi="Arial" w:cs="Arial"/>
          <w:sz w:val="22"/>
          <w:szCs w:val="22"/>
        </w:rPr>
        <w:t xml:space="preserve">w realizacji usług gwarancyjnych – karę umowną w wysokości </w:t>
      </w:r>
      <w:r w:rsidR="00A11B9C">
        <w:rPr>
          <w:rFonts w:ascii="Arial" w:hAnsi="Arial" w:cs="Arial"/>
          <w:sz w:val="22"/>
          <w:szCs w:val="22"/>
        </w:rPr>
        <w:t>10</w:t>
      </w:r>
      <w:r w:rsidRPr="00922479">
        <w:rPr>
          <w:rFonts w:ascii="Arial" w:hAnsi="Arial" w:cs="Arial"/>
          <w:sz w:val="22"/>
          <w:szCs w:val="22"/>
        </w:rPr>
        <w:t>% wartości netto Usługi obarczonej wadą;</w:t>
      </w:r>
    </w:p>
    <w:p w14:paraId="6E0618C9" w14:textId="6F61AD61" w:rsidR="00DF677C" w:rsidRPr="006E6C7F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naruszenia </w:t>
      </w:r>
      <w:r w:rsidRPr="006E6C7F">
        <w:rPr>
          <w:rFonts w:ascii="Arial" w:hAnsi="Arial" w:cs="Arial"/>
          <w:sz w:val="22"/>
          <w:szCs w:val="22"/>
        </w:rPr>
        <w:t>obowiązków, o których mowa w </w:t>
      </w:r>
      <w:r w:rsidRPr="00A856CA">
        <w:rPr>
          <w:rFonts w:ascii="Arial" w:hAnsi="Arial" w:cs="Arial"/>
          <w:sz w:val="22"/>
          <w:szCs w:val="22"/>
        </w:rPr>
        <w:t>§ 1</w:t>
      </w:r>
      <w:r w:rsidR="00A11B9C" w:rsidRPr="00A856CA">
        <w:rPr>
          <w:rFonts w:ascii="Arial" w:hAnsi="Arial" w:cs="Arial"/>
          <w:sz w:val="22"/>
          <w:szCs w:val="22"/>
        </w:rPr>
        <w:t>2</w:t>
      </w:r>
      <w:r w:rsidRPr="00A856CA">
        <w:rPr>
          <w:rFonts w:ascii="Arial" w:hAnsi="Arial" w:cs="Arial"/>
          <w:sz w:val="22"/>
          <w:szCs w:val="22"/>
        </w:rPr>
        <w:t xml:space="preserve"> ust. 1</w:t>
      </w:r>
      <w:r w:rsidR="00DA1DEB" w:rsidRPr="00A856CA">
        <w:rPr>
          <w:rFonts w:ascii="Arial" w:hAnsi="Arial" w:cs="Arial"/>
          <w:sz w:val="22"/>
          <w:szCs w:val="22"/>
        </w:rPr>
        <w:t xml:space="preserve"> - </w:t>
      </w:r>
      <w:r w:rsidRPr="00A856CA">
        <w:rPr>
          <w:rFonts w:ascii="Arial" w:hAnsi="Arial" w:cs="Arial"/>
          <w:sz w:val="22"/>
          <w:szCs w:val="22"/>
        </w:rPr>
        <w:t>4</w:t>
      </w:r>
      <w:r w:rsidRPr="006E6C7F">
        <w:rPr>
          <w:rFonts w:ascii="Arial" w:hAnsi="Arial" w:cs="Arial"/>
          <w:sz w:val="22"/>
          <w:szCs w:val="22"/>
        </w:rPr>
        <w:t xml:space="preserve"> Umowy – karę umowną w wysokości </w:t>
      </w:r>
      <w:r w:rsidR="00A11B9C" w:rsidRPr="006E6C7F">
        <w:rPr>
          <w:rFonts w:ascii="Arial" w:hAnsi="Arial" w:cs="Arial"/>
          <w:sz w:val="22"/>
          <w:szCs w:val="22"/>
        </w:rPr>
        <w:t>2</w:t>
      </w:r>
      <w:r w:rsidRPr="006E6C7F">
        <w:rPr>
          <w:rFonts w:ascii="Arial" w:hAnsi="Arial" w:cs="Arial"/>
          <w:sz w:val="22"/>
          <w:szCs w:val="22"/>
        </w:rPr>
        <w:t xml:space="preserve">% Wynagrodzenia netto, o którym mowa w </w:t>
      </w:r>
      <w:r w:rsidRPr="00A856CA">
        <w:rPr>
          <w:rFonts w:ascii="Arial" w:hAnsi="Arial" w:cs="Arial"/>
          <w:color w:val="000000" w:themeColor="text1"/>
          <w:sz w:val="22"/>
          <w:szCs w:val="22"/>
        </w:rPr>
        <w:t xml:space="preserve">§ </w:t>
      </w:r>
      <w:r w:rsidR="00A11B9C" w:rsidRPr="00A856CA">
        <w:rPr>
          <w:rFonts w:ascii="Arial" w:hAnsi="Arial" w:cs="Arial"/>
          <w:color w:val="000000" w:themeColor="text1"/>
          <w:sz w:val="22"/>
          <w:szCs w:val="22"/>
        </w:rPr>
        <w:t>8</w:t>
      </w:r>
      <w:r w:rsidRPr="00A856CA">
        <w:rPr>
          <w:rFonts w:ascii="Arial" w:hAnsi="Arial" w:cs="Arial"/>
          <w:color w:val="000000" w:themeColor="text1"/>
          <w:sz w:val="22"/>
          <w:szCs w:val="22"/>
        </w:rPr>
        <w:t xml:space="preserve"> ust. </w:t>
      </w:r>
      <w:r w:rsidR="00A11B9C" w:rsidRPr="00A856CA">
        <w:rPr>
          <w:rFonts w:ascii="Arial" w:hAnsi="Arial" w:cs="Arial"/>
          <w:color w:val="000000" w:themeColor="text1"/>
          <w:sz w:val="22"/>
          <w:szCs w:val="22"/>
        </w:rPr>
        <w:t>3</w:t>
      </w:r>
      <w:r w:rsidRPr="00A856CA">
        <w:rPr>
          <w:rFonts w:ascii="Arial" w:hAnsi="Arial" w:cs="Arial"/>
          <w:color w:val="000000" w:themeColor="text1"/>
          <w:sz w:val="22"/>
          <w:szCs w:val="22"/>
        </w:rPr>
        <w:t xml:space="preserve"> pkt</w:t>
      </w:r>
      <w:r w:rsidR="00A11B9C" w:rsidRPr="00A856CA">
        <w:rPr>
          <w:rFonts w:ascii="Arial" w:hAnsi="Arial" w:cs="Arial"/>
          <w:color w:val="000000" w:themeColor="text1"/>
          <w:sz w:val="22"/>
          <w:szCs w:val="22"/>
        </w:rPr>
        <w:t xml:space="preserve"> a)</w:t>
      </w:r>
      <w:r w:rsidR="000F53A5" w:rsidRPr="006E6C7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E6C7F">
        <w:rPr>
          <w:rFonts w:ascii="Arial" w:hAnsi="Arial" w:cs="Arial"/>
          <w:sz w:val="22"/>
          <w:szCs w:val="22"/>
        </w:rPr>
        <w:t>Umowy</w:t>
      </w:r>
      <w:r w:rsidR="00DA1DEB" w:rsidRPr="006E6C7F">
        <w:rPr>
          <w:rFonts w:ascii="Arial" w:hAnsi="Arial" w:cs="Arial"/>
          <w:sz w:val="22"/>
          <w:szCs w:val="22"/>
        </w:rPr>
        <w:t xml:space="preserve"> za każdy dzień zwłoki</w:t>
      </w:r>
      <w:r w:rsidRPr="006E6C7F">
        <w:rPr>
          <w:rFonts w:ascii="Arial" w:hAnsi="Arial" w:cs="Arial"/>
          <w:sz w:val="22"/>
          <w:szCs w:val="22"/>
        </w:rPr>
        <w:t>;</w:t>
      </w:r>
    </w:p>
    <w:p w14:paraId="7AF1BB58" w14:textId="2AA80E91" w:rsidR="00DF677C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6E6C7F">
        <w:rPr>
          <w:rFonts w:ascii="Arial" w:hAnsi="Arial" w:cs="Arial"/>
          <w:sz w:val="22"/>
          <w:szCs w:val="22"/>
        </w:rPr>
        <w:t>w przypadku odstąpienia od Umowy</w:t>
      </w:r>
      <w:r w:rsidRPr="006E6C7F">
        <w:rPr>
          <w:rFonts w:ascii="Arial" w:eastAsia="Arial Unicode MS" w:hAnsi="Arial" w:cs="Arial"/>
          <w:sz w:val="22"/>
          <w:szCs w:val="22"/>
        </w:rPr>
        <w:t xml:space="preserve"> </w:t>
      </w:r>
      <w:r w:rsidRPr="006E6C7F">
        <w:rPr>
          <w:rFonts w:ascii="Arial" w:hAnsi="Arial" w:cs="Arial"/>
          <w:sz w:val="22"/>
          <w:szCs w:val="22"/>
        </w:rPr>
        <w:t xml:space="preserve">z przyczyn leżących po stronie Wykonawcy – karę </w:t>
      </w:r>
      <w:r w:rsidRPr="009600E6">
        <w:rPr>
          <w:rFonts w:ascii="Arial" w:hAnsi="Arial" w:cs="Arial"/>
          <w:sz w:val="22"/>
          <w:szCs w:val="22"/>
        </w:rPr>
        <w:t xml:space="preserve">umowną w wysokości </w:t>
      </w:r>
      <w:r w:rsidR="00A11B9C" w:rsidRPr="00A856CA">
        <w:rPr>
          <w:rFonts w:ascii="Arial" w:hAnsi="Arial" w:cs="Arial"/>
          <w:sz w:val="22"/>
          <w:szCs w:val="22"/>
        </w:rPr>
        <w:t>10</w:t>
      </w:r>
      <w:r w:rsidRPr="009600E6">
        <w:rPr>
          <w:rFonts w:ascii="Arial" w:hAnsi="Arial" w:cs="Arial"/>
          <w:sz w:val="22"/>
          <w:szCs w:val="22"/>
        </w:rPr>
        <w:t xml:space="preserve">% Wynagrodzenia netto, o którym mowa w </w:t>
      </w:r>
      <w:r w:rsidRPr="00A856CA">
        <w:rPr>
          <w:rFonts w:ascii="Arial" w:hAnsi="Arial" w:cs="Arial"/>
          <w:sz w:val="22"/>
          <w:szCs w:val="22"/>
        </w:rPr>
        <w:t xml:space="preserve">§ </w:t>
      </w:r>
      <w:r w:rsidR="006E6C7F" w:rsidRPr="00A856CA">
        <w:rPr>
          <w:rFonts w:ascii="Arial" w:hAnsi="Arial" w:cs="Arial"/>
          <w:sz w:val="22"/>
          <w:szCs w:val="22"/>
        </w:rPr>
        <w:t>8</w:t>
      </w:r>
      <w:r w:rsidRPr="00A856CA">
        <w:rPr>
          <w:rFonts w:ascii="Arial" w:hAnsi="Arial" w:cs="Arial"/>
          <w:sz w:val="22"/>
          <w:szCs w:val="22"/>
        </w:rPr>
        <w:t xml:space="preserve"> ust. </w:t>
      </w:r>
      <w:r w:rsidR="006E6C7F" w:rsidRPr="00A856CA">
        <w:rPr>
          <w:rFonts w:ascii="Arial" w:hAnsi="Arial" w:cs="Arial"/>
          <w:sz w:val="22"/>
          <w:szCs w:val="22"/>
        </w:rPr>
        <w:t>3</w:t>
      </w:r>
      <w:r w:rsidRPr="00A856CA">
        <w:rPr>
          <w:rFonts w:ascii="Arial" w:hAnsi="Arial" w:cs="Arial"/>
          <w:sz w:val="22"/>
          <w:szCs w:val="22"/>
        </w:rPr>
        <w:t xml:space="preserve"> pkt</w:t>
      </w:r>
      <w:r w:rsidR="006E6C7F" w:rsidRPr="00A856CA">
        <w:rPr>
          <w:rFonts w:ascii="Arial" w:hAnsi="Arial" w:cs="Arial"/>
          <w:sz w:val="22"/>
          <w:szCs w:val="22"/>
        </w:rPr>
        <w:t xml:space="preserve"> a)</w:t>
      </w:r>
      <w:r w:rsidR="000F53A5" w:rsidRPr="009600E6">
        <w:rPr>
          <w:rFonts w:ascii="Arial" w:hAnsi="Arial" w:cs="Arial"/>
          <w:sz w:val="22"/>
          <w:szCs w:val="22"/>
        </w:rPr>
        <w:t xml:space="preserve"> </w:t>
      </w:r>
      <w:r w:rsidRPr="009600E6">
        <w:rPr>
          <w:rFonts w:ascii="Arial" w:hAnsi="Arial" w:cs="Arial"/>
          <w:sz w:val="22"/>
          <w:szCs w:val="22"/>
        </w:rPr>
        <w:t>Umowy;</w:t>
      </w:r>
    </w:p>
    <w:p w14:paraId="3C7C14B7" w14:textId="61249F37" w:rsidR="009600E6" w:rsidRPr="009600E6" w:rsidRDefault="009600E6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odstąpienia od realizacji Zlecenia z przyczyn leżących po stronie Wykonawcy – karę umowną w wysokości 10% wynagrodzenia netto danego Zlecenia.</w:t>
      </w:r>
    </w:p>
    <w:bookmarkEnd w:id="11"/>
    <w:p w14:paraId="5BD39E3F" w14:textId="5702AAE4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i/>
          <w:sz w:val="22"/>
          <w:szCs w:val="22"/>
        </w:rPr>
      </w:pPr>
      <w:r w:rsidRPr="009600E6">
        <w:rPr>
          <w:rFonts w:ascii="Arial" w:eastAsia="Arial Unicode MS" w:hAnsi="Arial" w:cs="Arial"/>
          <w:sz w:val="22"/>
          <w:szCs w:val="22"/>
        </w:rPr>
        <w:t xml:space="preserve">Kara umowna z tytułu niezgodnej z Umową Usługi, o której mowa w ust. 1 pkt </w:t>
      </w:r>
      <w:r w:rsidR="007B444B" w:rsidRPr="009600E6">
        <w:rPr>
          <w:rFonts w:ascii="Arial" w:eastAsia="Arial Unicode MS" w:hAnsi="Arial" w:cs="Arial"/>
          <w:sz w:val="22"/>
          <w:szCs w:val="22"/>
        </w:rPr>
        <w:t>2</w:t>
      </w:r>
      <w:r w:rsidRPr="009600E6">
        <w:rPr>
          <w:rFonts w:ascii="Arial" w:eastAsia="Arial Unicode MS" w:hAnsi="Arial" w:cs="Arial"/>
          <w:sz w:val="22"/>
          <w:szCs w:val="22"/>
        </w:rPr>
        <w:t xml:space="preserve"> naliczana jest niezależnie od uprawnień przysługujących Zamawiającemu z tytułu gwarancji jakości</w:t>
      </w:r>
      <w:r w:rsidRPr="00A856CA">
        <w:rPr>
          <w:rFonts w:ascii="Arial" w:eastAsia="Arial Unicode MS" w:hAnsi="Arial" w:cs="Arial"/>
          <w:sz w:val="22"/>
          <w:szCs w:val="22"/>
        </w:rPr>
        <w:t>.</w:t>
      </w:r>
    </w:p>
    <w:p w14:paraId="606AB60B" w14:textId="1C62C8EB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Kary umowne zastrzeżone na rzecz Zamawiającego mogą być dochodzone z każdego tytułu odrębnie i podlegają sumowaniu</w:t>
      </w:r>
      <w:r>
        <w:rPr>
          <w:rFonts w:ascii="Arial" w:hAnsi="Arial" w:cs="Arial"/>
          <w:sz w:val="22"/>
          <w:szCs w:val="22"/>
        </w:rPr>
        <w:t xml:space="preserve"> przy uwzględnieniu </w:t>
      </w:r>
      <w:r w:rsidRPr="009600E6">
        <w:rPr>
          <w:rFonts w:ascii="Arial" w:hAnsi="Arial" w:cs="Arial"/>
          <w:sz w:val="22"/>
          <w:szCs w:val="22"/>
        </w:rPr>
        <w:t xml:space="preserve">treści </w:t>
      </w:r>
      <w:r w:rsidRPr="00A856CA">
        <w:rPr>
          <w:rFonts w:ascii="Arial" w:hAnsi="Arial" w:cs="Arial"/>
          <w:sz w:val="22"/>
          <w:szCs w:val="22"/>
        </w:rPr>
        <w:t>ust. 8</w:t>
      </w:r>
      <w:r w:rsidRPr="009600E6">
        <w:rPr>
          <w:rFonts w:ascii="Arial" w:hAnsi="Arial" w:cs="Arial"/>
          <w:sz w:val="22"/>
          <w:szCs w:val="22"/>
        </w:rPr>
        <w:t xml:space="preserve"> z</w:t>
      </w:r>
      <w:r w:rsidRPr="00922479">
        <w:rPr>
          <w:rFonts w:ascii="Arial" w:hAnsi="Arial" w:cs="Arial"/>
          <w:sz w:val="22"/>
          <w:szCs w:val="22"/>
        </w:rPr>
        <w:t> tym zastrzeżeniem, że kara umowna zastrzeżona w ust. 1 pkt 5 nie podlega sumowaniu z inną karą umowną spośród zastrzeżonych w ust. 1 pkt 1 – 4 i pkt 6, jeżeli podstawą do żądania tej innej kary umownej jest okoliczność stanowiąca jednocześnie przyczynę odstąpienia przez Zamawiającego od Umowy.</w:t>
      </w:r>
    </w:p>
    <w:p w14:paraId="78D6B80F" w14:textId="14C29BEB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Z zastrzeżeniem ust. 5 kary umowne płatne będą w </w:t>
      </w:r>
      <w:r w:rsidRPr="009600E6">
        <w:rPr>
          <w:rFonts w:ascii="Arial" w:eastAsia="Arial Unicode MS" w:hAnsi="Arial" w:cs="Arial"/>
          <w:sz w:val="22"/>
          <w:szCs w:val="22"/>
        </w:rPr>
        <w:t xml:space="preserve">terminie </w:t>
      </w:r>
      <w:r w:rsidR="009600E6" w:rsidRPr="00A856CA">
        <w:rPr>
          <w:rFonts w:ascii="Arial" w:eastAsia="Arial Unicode MS" w:hAnsi="Arial" w:cs="Arial"/>
          <w:sz w:val="22"/>
          <w:szCs w:val="22"/>
        </w:rPr>
        <w:t>14</w:t>
      </w:r>
      <w:r w:rsidRPr="009600E6">
        <w:rPr>
          <w:rFonts w:ascii="Arial" w:eastAsia="Arial Unicode MS" w:hAnsi="Arial" w:cs="Arial"/>
          <w:sz w:val="22"/>
          <w:szCs w:val="22"/>
        </w:rPr>
        <w:t xml:space="preserve"> dni</w:t>
      </w:r>
      <w:r w:rsidRPr="00922479">
        <w:rPr>
          <w:rFonts w:ascii="Arial" w:eastAsia="Arial Unicode MS" w:hAnsi="Arial" w:cs="Arial"/>
          <w:sz w:val="22"/>
          <w:szCs w:val="22"/>
        </w:rPr>
        <w:t xml:space="preserve"> od dnia wystawienia Wykonawcy noty obciążeniowej przez Zamawiającego.</w:t>
      </w:r>
    </w:p>
    <w:p w14:paraId="605FFF26" w14:textId="2DAF8221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 należnego Wykonawcy Wynagrodzenia brutto</w:t>
      </w:r>
      <w:r w:rsidR="009600E6">
        <w:rPr>
          <w:rFonts w:ascii="Arial" w:eastAsia="Arial Unicode MS" w:hAnsi="Arial" w:cs="Arial"/>
          <w:sz w:val="22"/>
          <w:szCs w:val="22"/>
        </w:rPr>
        <w:t>.</w:t>
      </w:r>
    </w:p>
    <w:p w14:paraId="5DCC3DA1" w14:textId="77777777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7F6527BF" w14:textId="77777777" w:rsidR="00DF677C" w:rsidRPr="004748A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19C6AB0F" w14:textId="3CEE529B" w:rsidR="00DA0FEA" w:rsidRDefault="00DF677C" w:rsidP="00A856CA">
      <w:pPr>
        <w:numPr>
          <w:ilvl w:val="1"/>
          <w:numId w:val="4"/>
        </w:numPr>
        <w:spacing w:line="360" w:lineRule="auto"/>
        <w:ind w:left="-142" w:hanging="426"/>
        <w:rPr>
          <w:rFonts w:ascii="Arial" w:hAnsi="Arial" w:cs="Arial"/>
          <w:b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</w:t>
      </w:r>
      <w:r w:rsidRPr="009600E6">
        <w:rPr>
          <w:rFonts w:ascii="Arial" w:eastAsia="Arial Unicode MS" w:hAnsi="Arial" w:cs="Arial"/>
          <w:sz w:val="22"/>
          <w:szCs w:val="22"/>
        </w:rPr>
        <w:t xml:space="preserve">przekroczy </w:t>
      </w:r>
      <w:r w:rsidR="009600E6" w:rsidRPr="00A856CA">
        <w:rPr>
          <w:rFonts w:ascii="Arial" w:eastAsia="Arial Unicode MS" w:hAnsi="Arial" w:cs="Arial"/>
          <w:sz w:val="22"/>
          <w:szCs w:val="22"/>
        </w:rPr>
        <w:t>30</w:t>
      </w:r>
      <w:r w:rsidRPr="009600E6">
        <w:rPr>
          <w:rFonts w:ascii="Arial" w:eastAsia="Arial Unicode MS" w:hAnsi="Arial" w:cs="Arial"/>
          <w:sz w:val="22"/>
          <w:szCs w:val="22"/>
        </w:rPr>
        <w:t>%</w:t>
      </w:r>
      <w:r w:rsidRPr="007A44E5">
        <w:rPr>
          <w:rFonts w:ascii="Arial" w:eastAsia="Arial Unicode MS" w:hAnsi="Arial" w:cs="Arial"/>
          <w:sz w:val="22"/>
          <w:szCs w:val="22"/>
        </w:rPr>
        <w:t xml:space="preserve"> Wynagrodzenia netto, </w:t>
      </w:r>
      <w:r w:rsidRPr="007A44E5">
        <w:rPr>
          <w:rFonts w:ascii="Arial" w:hAnsi="Arial" w:cs="Arial"/>
          <w:sz w:val="22"/>
          <w:szCs w:val="22"/>
        </w:rPr>
        <w:t xml:space="preserve">o którym mowa </w:t>
      </w:r>
      <w:r w:rsidRPr="009600E6">
        <w:rPr>
          <w:rFonts w:ascii="Arial" w:hAnsi="Arial" w:cs="Arial"/>
          <w:sz w:val="22"/>
          <w:szCs w:val="22"/>
        </w:rPr>
        <w:t xml:space="preserve">w </w:t>
      </w:r>
      <w:r w:rsidRPr="00A856CA">
        <w:rPr>
          <w:rFonts w:ascii="Arial" w:hAnsi="Arial" w:cs="Arial"/>
          <w:sz w:val="22"/>
          <w:szCs w:val="22"/>
        </w:rPr>
        <w:t xml:space="preserve">§ </w:t>
      </w:r>
      <w:r w:rsidR="009600E6" w:rsidRPr="00A856CA">
        <w:rPr>
          <w:rFonts w:ascii="Arial" w:hAnsi="Arial" w:cs="Arial"/>
          <w:sz w:val="22"/>
          <w:szCs w:val="22"/>
        </w:rPr>
        <w:t>8</w:t>
      </w:r>
      <w:r w:rsidRPr="00A856CA">
        <w:rPr>
          <w:rFonts w:ascii="Arial" w:hAnsi="Arial" w:cs="Arial"/>
          <w:sz w:val="22"/>
          <w:szCs w:val="22"/>
        </w:rPr>
        <w:t xml:space="preserve"> ust. </w:t>
      </w:r>
      <w:r w:rsidR="009600E6" w:rsidRPr="00A856CA">
        <w:rPr>
          <w:rFonts w:ascii="Arial" w:hAnsi="Arial" w:cs="Arial"/>
          <w:sz w:val="22"/>
          <w:szCs w:val="22"/>
        </w:rPr>
        <w:t>3 pkt a)</w:t>
      </w:r>
      <w:r w:rsidRPr="009600E6">
        <w:rPr>
          <w:rFonts w:ascii="Arial" w:hAnsi="Arial" w:cs="Arial"/>
          <w:sz w:val="22"/>
          <w:szCs w:val="22"/>
        </w:rPr>
        <w:t>.</w:t>
      </w:r>
    </w:p>
    <w:p w14:paraId="77B66041" w14:textId="1DE3D8D5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A11B9C">
        <w:rPr>
          <w:rFonts w:ascii="Arial" w:hAnsi="Arial" w:cs="Arial"/>
          <w:b/>
          <w:sz w:val="22"/>
          <w:szCs w:val="22"/>
        </w:rPr>
        <w:t>2</w:t>
      </w:r>
    </w:p>
    <w:p w14:paraId="2A97A04A" w14:textId="490212A9" w:rsidR="00DF677C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Ubezpieczenie</w:t>
      </w:r>
    </w:p>
    <w:p w14:paraId="27951061" w14:textId="38D5B8E2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w terminie </w:t>
      </w:r>
      <w:r w:rsidR="00FF28FD">
        <w:rPr>
          <w:rFonts w:ascii="Arial" w:hAnsi="Arial" w:cs="Arial"/>
          <w:sz w:val="22"/>
          <w:szCs w:val="22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</w:t>
      </w:r>
      <w:r w:rsidRPr="006706D3">
        <w:rPr>
          <w:rFonts w:ascii="Arial" w:hAnsi="Arial" w:cs="Arial"/>
          <w:sz w:val="22"/>
          <w:szCs w:val="22"/>
        </w:rPr>
        <w:t>niż</w:t>
      </w:r>
      <w:r w:rsidR="00FF28FD" w:rsidRPr="006706D3">
        <w:rPr>
          <w:rFonts w:ascii="Arial" w:hAnsi="Arial" w:cs="Arial"/>
          <w:sz w:val="22"/>
          <w:szCs w:val="22"/>
        </w:rPr>
        <w:t xml:space="preserve"> </w:t>
      </w:r>
      <w:r w:rsidR="006706D3" w:rsidRPr="00A856CA">
        <w:rPr>
          <w:rFonts w:ascii="Arial" w:hAnsi="Arial" w:cs="Arial"/>
          <w:b/>
          <w:bCs/>
          <w:sz w:val="22"/>
          <w:szCs w:val="22"/>
        </w:rPr>
        <w:t>500 000,00</w:t>
      </w:r>
      <w:r w:rsidRPr="00A856CA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6706D3">
        <w:rPr>
          <w:rFonts w:ascii="Arial" w:hAnsi="Arial" w:cs="Arial"/>
          <w:sz w:val="22"/>
          <w:szCs w:val="22"/>
        </w:rPr>
        <w:t xml:space="preserve"> (słownie: </w:t>
      </w:r>
      <w:r w:rsidR="006706D3" w:rsidRPr="00A856CA">
        <w:rPr>
          <w:rFonts w:ascii="Arial" w:hAnsi="Arial" w:cs="Arial"/>
          <w:sz w:val="22"/>
          <w:szCs w:val="22"/>
        </w:rPr>
        <w:t>pięćset tysięcy złotych 00/100</w:t>
      </w:r>
      <w:r w:rsidRPr="006706D3">
        <w:rPr>
          <w:rFonts w:ascii="Arial" w:hAnsi="Arial" w:cs="Arial"/>
          <w:sz w:val="22"/>
          <w:szCs w:val="22"/>
        </w:rPr>
        <w:t>).</w:t>
      </w:r>
    </w:p>
    <w:p w14:paraId="1CA23421" w14:textId="056FA774" w:rsidR="00DF677C" w:rsidRPr="009B324E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i/>
          <w:iCs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</w:t>
      </w:r>
      <w:r w:rsidR="006706D3">
        <w:rPr>
          <w:rFonts w:ascii="Arial" w:hAnsi="Arial" w:cs="Arial"/>
          <w:sz w:val="22"/>
          <w:szCs w:val="22"/>
        </w:rPr>
        <w:t>.</w:t>
      </w:r>
      <w:r w:rsidR="004A44D1">
        <w:rPr>
          <w:rFonts w:ascii="Arial" w:hAnsi="Arial" w:cs="Arial"/>
          <w:sz w:val="22"/>
          <w:szCs w:val="22"/>
        </w:rPr>
        <w:t xml:space="preserve"> </w:t>
      </w:r>
    </w:p>
    <w:p w14:paraId="15B69621" w14:textId="77EAF1E8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Franszyza nie może być wyższa niż </w:t>
      </w:r>
      <w:r w:rsidR="006706D3" w:rsidRPr="00A856CA">
        <w:rPr>
          <w:rFonts w:ascii="Arial" w:hAnsi="Arial" w:cs="Arial"/>
          <w:b/>
          <w:bCs/>
          <w:sz w:val="22"/>
          <w:szCs w:val="22"/>
        </w:rPr>
        <w:t>5 000,00</w:t>
      </w:r>
      <w:r w:rsidR="0037198C" w:rsidRPr="00A856CA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A856CA">
        <w:rPr>
          <w:rFonts w:ascii="Arial" w:hAnsi="Arial" w:cs="Arial"/>
          <w:b/>
          <w:bCs/>
          <w:sz w:val="22"/>
          <w:szCs w:val="22"/>
        </w:rPr>
        <w:t xml:space="preserve">zł </w:t>
      </w:r>
      <w:r w:rsidRPr="00922479">
        <w:rPr>
          <w:rFonts w:ascii="Arial" w:hAnsi="Arial" w:cs="Arial"/>
          <w:sz w:val="22"/>
          <w:szCs w:val="22"/>
        </w:rPr>
        <w:t xml:space="preserve">(słownie: </w:t>
      </w:r>
      <w:r w:rsidR="006706D3" w:rsidRPr="00A856CA">
        <w:rPr>
          <w:rFonts w:ascii="Arial" w:hAnsi="Arial" w:cs="Arial"/>
          <w:sz w:val="22"/>
          <w:szCs w:val="22"/>
        </w:rPr>
        <w:t>pięć tysięcy złotych 00/100</w:t>
      </w:r>
      <w:r w:rsidRPr="006706D3">
        <w:rPr>
          <w:rFonts w:ascii="Arial" w:hAnsi="Arial" w:cs="Arial"/>
          <w:sz w:val="22"/>
          <w:szCs w:val="22"/>
        </w:rPr>
        <w:t>)</w:t>
      </w:r>
      <w:r w:rsidR="006706D3">
        <w:rPr>
          <w:rFonts w:ascii="Arial" w:hAnsi="Arial" w:cs="Arial"/>
          <w:sz w:val="22"/>
          <w:szCs w:val="22"/>
        </w:rPr>
        <w:t xml:space="preserve"> lub 10% wartości szkody.</w:t>
      </w:r>
    </w:p>
    <w:p w14:paraId="18AA360D" w14:textId="778AC483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 odpowiedzialności cywilnej w zakresie prowadzonej przez niego działalności przez co najmniej okres obowiązywania Umowy, a w razie jej zawarcia na okres krótszy, Wykonawca zobowiązany jest do jej przedłużenia o brakujący okres i przekazania kopii nowej polisy</w:t>
      </w:r>
      <w:r w:rsidR="00E11E06">
        <w:rPr>
          <w:rFonts w:ascii="Arial" w:hAnsi="Arial" w:cs="Arial"/>
          <w:sz w:val="22"/>
          <w:szCs w:val="22"/>
        </w:rPr>
        <w:t xml:space="preserve"> lub innego dokumentu potwierdzającego ubezpieczenie</w:t>
      </w:r>
      <w:r w:rsidRPr="00922479">
        <w:rPr>
          <w:rFonts w:ascii="Arial" w:hAnsi="Arial" w:cs="Arial"/>
          <w:sz w:val="22"/>
          <w:szCs w:val="22"/>
        </w:rPr>
        <w:t xml:space="preserve"> Zamawiającemu na co najmniej</w:t>
      </w:r>
      <w:r w:rsidR="003717D3">
        <w:rPr>
          <w:rFonts w:ascii="Arial" w:hAnsi="Arial" w:cs="Arial"/>
          <w:sz w:val="22"/>
          <w:szCs w:val="22"/>
        </w:rPr>
        <w:t xml:space="preserve"> 7 dni </w:t>
      </w:r>
      <w:r w:rsidRPr="00922479">
        <w:rPr>
          <w:rFonts w:ascii="Arial" w:hAnsi="Arial" w:cs="Arial"/>
          <w:sz w:val="22"/>
          <w:szCs w:val="22"/>
        </w:rPr>
        <w:t xml:space="preserve"> przed pierwotnym terminem jej wygaśnięcia.</w:t>
      </w:r>
    </w:p>
    <w:p w14:paraId="6C98D531" w14:textId="77777777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3E379736" w14:textId="36402A79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 o których mowa w ust. 1</w:t>
      </w:r>
      <w:r w:rsidR="003717D3">
        <w:rPr>
          <w:rFonts w:ascii="Arial" w:hAnsi="Arial" w:cs="Arial"/>
          <w:sz w:val="22"/>
          <w:szCs w:val="22"/>
        </w:rPr>
        <w:t xml:space="preserve"> - </w:t>
      </w:r>
      <w:r w:rsidRPr="00922479">
        <w:rPr>
          <w:rFonts w:ascii="Arial" w:hAnsi="Arial" w:cs="Arial"/>
          <w:sz w:val="22"/>
          <w:szCs w:val="22"/>
        </w:rPr>
        <w:t>4 Zamawiający uprawniony jest według swego wyboru:</w:t>
      </w:r>
    </w:p>
    <w:p w14:paraId="401D5DFA" w14:textId="556B03F8" w:rsidR="00DF677C" w:rsidRDefault="00DF677C" w:rsidP="00AD232C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0363270B" w14:textId="0B4F4E7D" w:rsidR="00DF677C" w:rsidRPr="00DF677C" w:rsidRDefault="00DF677C" w:rsidP="00AD232C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żądani</w:t>
      </w:r>
      <w:r w:rsidRPr="006706D3">
        <w:rPr>
          <w:rFonts w:ascii="Arial" w:hAnsi="Arial" w:cs="Arial"/>
          <w:sz w:val="22"/>
          <w:szCs w:val="22"/>
        </w:rPr>
        <w:t>a od Wykonawcy zapłaty na swoją rzecz kary umownej, o której mowa w </w:t>
      </w:r>
      <w:r w:rsidRPr="00A856CA">
        <w:rPr>
          <w:rFonts w:ascii="Arial" w:hAnsi="Arial" w:cs="Arial"/>
          <w:sz w:val="22"/>
          <w:szCs w:val="22"/>
        </w:rPr>
        <w:t>§ 1</w:t>
      </w:r>
      <w:r w:rsidR="006706D3" w:rsidRPr="00A856CA">
        <w:rPr>
          <w:rFonts w:ascii="Arial" w:hAnsi="Arial" w:cs="Arial"/>
          <w:sz w:val="22"/>
          <w:szCs w:val="22"/>
        </w:rPr>
        <w:t>1</w:t>
      </w:r>
      <w:r w:rsidRPr="00A856CA">
        <w:rPr>
          <w:rFonts w:ascii="Arial" w:hAnsi="Arial" w:cs="Arial"/>
          <w:sz w:val="22"/>
          <w:szCs w:val="22"/>
        </w:rPr>
        <w:t xml:space="preserve"> ust. 1 pkt </w:t>
      </w:r>
      <w:r w:rsidR="00CE44C7" w:rsidRPr="00A856CA">
        <w:rPr>
          <w:rFonts w:ascii="Arial" w:hAnsi="Arial" w:cs="Arial"/>
          <w:sz w:val="22"/>
          <w:szCs w:val="22"/>
        </w:rPr>
        <w:t>4</w:t>
      </w:r>
      <w:r w:rsidR="006706D3" w:rsidRPr="006706D3">
        <w:rPr>
          <w:rFonts w:ascii="Arial" w:hAnsi="Arial" w:cs="Arial"/>
          <w:sz w:val="22"/>
          <w:szCs w:val="22"/>
        </w:rPr>
        <w:t>)</w:t>
      </w:r>
      <w:r w:rsidRPr="006706D3">
        <w:rPr>
          <w:rFonts w:ascii="Arial" w:hAnsi="Arial" w:cs="Arial"/>
          <w:sz w:val="22"/>
          <w:szCs w:val="22"/>
        </w:rPr>
        <w:t xml:space="preserve"> Umowy.</w:t>
      </w:r>
    </w:p>
    <w:p w14:paraId="64FD31A9" w14:textId="7C82D8F7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A11B9C">
        <w:rPr>
          <w:rFonts w:ascii="Arial" w:hAnsi="Arial" w:cs="Arial"/>
          <w:b/>
          <w:sz w:val="22"/>
          <w:szCs w:val="22"/>
        </w:rPr>
        <w:t>3</w:t>
      </w:r>
    </w:p>
    <w:p w14:paraId="60670758" w14:textId="5E6DA27F" w:rsidR="00DF677C" w:rsidRDefault="00DF677C" w:rsidP="00DF677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Zabezpieczenie należytego wykonania </w:t>
      </w:r>
      <w:r w:rsidR="00C6167C">
        <w:rPr>
          <w:rFonts w:ascii="Arial" w:hAnsi="Arial" w:cs="Arial"/>
          <w:b/>
          <w:sz w:val="22"/>
          <w:szCs w:val="22"/>
        </w:rPr>
        <w:t>Umowy</w:t>
      </w:r>
    </w:p>
    <w:p w14:paraId="2434DE4B" w14:textId="683C00C5" w:rsidR="00245A54" w:rsidRDefault="00245A54" w:rsidP="00245A54">
      <w:pPr>
        <w:numPr>
          <w:ilvl w:val="0"/>
          <w:numId w:val="10"/>
        </w:numPr>
        <w:tabs>
          <w:tab w:val="clear" w:pos="36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Zamawiający będzie wymagał wniesienia zabezpieczenia w wysokości 2% wartości brutto</w:t>
      </w:r>
      <w:r w:rsidR="007543A2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Zlecenia</w:t>
      </w:r>
      <w:r w:rsidR="007543A2">
        <w:rPr>
          <w:rFonts w:ascii="Arial" w:hAnsi="Arial" w:cs="Arial"/>
          <w:sz w:val="22"/>
          <w:szCs w:val="22"/>
          <w:lang w:eastAsia="ar-SA"/>
        </w:rPr>
        <w:t>, jeżeli wartość Zlecenia przekroczy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B469F6">
        <w:rPr>
          <w:rFonts w:ascii="Arial" w:hAnsi="Arial" w:cs="Arial"/>
          <w:b/>
          <w:bCs/>
          <w:sz w:val="22"/>
          <w:szCs w:val="22"/>
          <w:lang w:eastAsia="ar-SA"/>
        </w:rPr>
        <w:t>200 000,00 zł</w:t>
      </w:r>
      <w:r>
        <w:rPr>
          <w:rFonts w:ascii="Arial" w:hAnsi="Arial" w:cs="Arial"/>
          <w:sz w:val="22"/>
          <w:szCs w:val="22"/>
          <w:lang w:eastAsia="ar-SA"/>
        </w:rPr>
        <w:t xml:space="preserve"> netto.</w:t>
      </w:r>
    </w:p>
    <w:p w14:paraId="27A56439" w14:textId="0BAD6F64" w:rsidR="00245A54" w:rsidRDefault="00245A54" w:rsidP="00245A54">
      <w:pPr>
        <w:numPr>
          <w:ilvl w:val="0"/>
          <w:numId w:val="10"/>
        </w:numPr>
        <w:tabs>
          <w:tab w:val="clear" w:pos="36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  <w:lang w:eastAsia="ar-SA"/>
        </w:rPr>
      </w:pPr>
      <w:r w:rsidRPr="007735C5">
        <w:rPr>
          <w:rFonts w:ascii="Arial" w:hAnsi="Arial" w:cs="Arial"/>
          <w:sz w:val="22"/>
          <w:szCs w:val="22"/>
          <w:lang w:eastAsia="ar-SA"/>
        </w:rPr>
        <w:t xml:space="preserve">Tytułem zabezpieczenia należytego wykonania zobowiązań, wynikających z realizacji poszczególnych Zleceń, Wykonawca </w:t>
      </w:r>
      <w:r w:rsidR="007543A2">
        <w:rPr>
          <w:rFonts w:ascii="Arial" w:hAnsi="Arial" w:cs="Arial"/>
          <w:sz w:val="22"/>
          <w:szCs w:val="22"/>
          <w:lang w:eastAsia="ar-SA"/>
        </w:rPr>
        <w:t xml:space="preserve">najpóźniej </w:t>
      </w:r>
      <w:r w:rsidRPr="007735C5">
        <w:rPr>
          <w:rFonts w:ascii="Arial" w:hAnsi="Arial" w:cs="Arial"/>
          <w:sz w:val="22"/>
          <w:szCs w:val="22"/>
          <w:lang w:eastAsia="ar-SA"/>
        </w:rPr>
        <w:t>na 3 dni przed termi</w:t>
      </w:r>
      <w:r w:rsidR="007543A2">
        <w:rPr>
          <w:rFonts w:ascii="Arial" w:hAnsi="Arial" w:cs="Arial"/>
          <w:sz w:val="22"/>
          <w:szCs w:val="22"/>
          <w:lang w:eastAsia="ar-SA"/>
        </w:rPr>
        <w:t>nem</w:t>
      </w:r>
      <w:r w:rsidRPr="007735C5">
        <w:rPr>
          <w:rFonts w:ascii="Arial" w:hAnsi="Arial" w:cs="Arial"/>
          <w:sz w:val="22"/>
          <w:szCs w:val="22"/>
          <w:lang w:eastAsia="ar-SA"/>
        </w:rPr>
        <w:t xml:space="preserve"> przyjęcia Zlecenia</w:t>
      </w:r>
      <w:r w:rsidR="007543A2">
        <w:rPr>
          <w:rFonts w:ascii="Arial" w:hAnsi="Arial" w:cs="Arial"/>
          <w:sz w:val="22"/>
          <w:szCs w:val="22"/>
          <w:lang w:eastAsia="ar-SA"/>
        </w:rPr>
        <w:t xml:space="preserve"> do realizacji</w:t>
      </w:r>
      <w:r w:rsidRPr="007735C5">
        <w:rPr>
          <w:rFonts w:ascii="Arial" w:hAnsi="Arial" w:cs="Arial"/>
          <w:sz w:val="22"/>
          <w:szCs w:val="22"/>
          <w:lang w:eastAsia="ar-SA"/>
        </w:rPr>
        <w:t xml:space="preserve">, wniesie zabezpieczenie należytego wykonania </w:t>
      </w:r>
      <w:r w:rsidR="000731F2">
        <w:rPr>
          <w:rFonts w:ascii="Arial" w:hAnsi="Arial" w:cs="Arial"/>
          <w:sz w:val="22"/>
          <w:szCs w:val="22"/>
          <w:lang w:eastAsia="ar-SA"/>
        </w:rPr>
        <w:t>Zlecenia</w:t>
      </w:r>
      <w:r w:rsidRPr="007735C5">
        <w:rPr>
          <w:rFonts w:ascii="Arial" w:hAnsi="Arial" w:cs="Arial"/>
          <w:sz w:val="22"/>
          <w:szCs w:val="22"/>
          <w:lang w:eastAsia="ar-SA"/>
        </w:rPr>
        <w:t>,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7735C5">
        <w:rPr>
          <w:rFonts w:ascii="Arial" w:hAnsi="Arial" w:cs="Arial"/>
          <w:sz w:val="22"/>
          <w:szCs w:val="22"/>
          <w:lang w:eastAsia="ar-SA"/>
        </w:rPr>
        <w:t>w jednej lub kilku formach dopuszczonych przez Zamawiającego w SWZ, według wyboru Wykonawcy i w całości określonej w Zleceniu (dalej: „</w:t>
      </w:r>
      <w:r w:rsidRPr="00A97581">
        <w:rPr>
          <w:rFonts w:ascii="Arial" w:hAnsi="Arial" w:cs="Arial"/>
          <w:b/>
          <w:bCs/>
          <w:sz w:val="22"/>
          <w:szCs w:val="22"/>
          <w:lang w:eastAsia="ar-SA"/>
        </w:rPr>
        <w:t>Zabezpieczenie</w:t>
      </w:r>
      <w:r w:rsidRPr="007735C5">
        <w:rPr>
          <w:rFonts w:ascii="Arial" w:hAnsi="Arial" w:cs="Arial"/>
          <w:sz w:val="22"/>
          <w:szCs w:val="22"/>
          <w:lang w:eastAsia="ar-SA"/>
        </w:rPr>
        <w:t>”) i będzie je utrzymywał przez cały okres realizacji Zlecenia na zasadach określonych w niniejszej Umowie.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DF7296">
        <w:rPr>
          <w:rFonts w:ascii="Arial" w:hAnsi="Arial" w:cs="Arial"/>
          <w:sz w:val="22"/>
          <w:szCs w:val="22"/>
          <w:lang w:eastAsia="ar-SA"/>
        </w:rPr>
        <w:t xml:space="preserve">W przypadku Zlecenia, o którym mowa w ust. 1, wniesienie Zabezpieczenia stanowi warunek przyjęcia Zlecenia do realizacji. W razie niewniesienia Zabezpieczenia w terminie, Zamawiający jest uprawniony według swojego wyboru wyznaczyć dodatkowy termin na wniesienie Zabezpieczenia albo uznać, że Zlecenie nie zostało przyjęte do realizacji z przyczyn leżących po stronie Wykonawcy. </w:t>
      </w:r>
    </w:p>
    <w:p w14:paraId="29DF4449" w14:textId="77777777" w:rsidR="00245A54" w:rsidRPr="007735C5" w:rsidRDefault="00245A54" w:rsidP="00245A54">
      <w:pPr>
        <w:numPr>
          <w:ilvl w:val="0"/>
          <w:numId w:val="10"/>
        </w:numPr>
        <w:tabs>
          <w:tab w:val="clear" w:pos="36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Zabezpieczenie służy pokryciu roszczeń Zamawiającego z tytułu niewykonania lub nienależytego wykonania Zlecenia, a także roszczeń o zapłatę kar umownych. </w:t>
      </w:r>
    </w:p>
    <w:p w14:paraId="0365CC54" w14:textId="3C85F7AC" w:rsidR="00245A54" w:rsidRPr="007735C5" w:rsidRDefault="00245A54" w:rsidP="00671E18">
      <w:pPr>
        <w:numPr>
          <w:ilvl w:val="0"/>
          <w:numId w:val="10"/>
        </w:numPr>
        <w:spacing w:line="360" w:lineRule="auto"/>
        <w:ind w:left="-142" w:hanging="284"/>
        <w:rPr>
          <w:rFonts w:ascii="Arial" w:hAnsi="Arial" w:cs="Arial"/>
          <w:sz w:val="22"/>
          <w:szCs w:val="22"/>
          <w:lang w:eastAsia="ar-SA"/>
        </w:rPr>
      </w:pPr>
      <w:r w:rsidRPr="007735C5">
        <w:rPr>
          <w:rFonts w:ascii="Arial" w:hAnsi="Arial" w:cs="Arial"/>
          <w:sz w:val="22"/>
          <w:szCs w:val="22"/>
          <w:lang w:eastAsia="ar-SA"/>
        </w:rPr>
        <w:t xml:space="preserve">Wykonawca zapewni, że zabezpieczenie będzie ważne i wykonalne, aż do należytego zrealizowania i ukończenia </w:t>
      </w:r>
      <w:r>
        <w:rPr>
          <w:rFonts w:ascii="Arial" w:hAnsi="Arial" w:cs="Arial"/>
          <w:sz w:val="22"/>
          <w:szCs w:val="22"/>
          <w:lang w:eastAsia="ar-SA"/>
        </w:rPr>
        <w:t>Zlecenia przez</w:t>
      </w:r>
      <w:r w:rsidRPr="007735C5">
        <w:rPr>
          <w:rFonts w:ascii="Arial" w:hAnsi="Arial" w:cs="Arial"/>
          <w:sz w:val="22"/>
          <w:szCs w:val="22"/>
          <w:lang w:eastAsia="ar-SA"/>
        </w:rPr>
        <w:t xml:space="preserve"> Wykonawcę</w:t>
      </w:r>
      <w:r>
        <w:rPr>
          <w:rFonts w:ascii="Arial" w:hAnsi="Arial" w:cs="Arial"/>
          <w:sz w:val="22"/>
          <w:szCs w:val="22"/>
          <w:lang w:eastAsia="ar-SA"/>
        </w:rPr>
        <w:t>.</w:t>
      </w:r>
      <w:r w:rsidRPr="007735C5">
        <w:rPr>
          <w:rFonts w:ascii="Arial" w:hAnsi="Arial" w:cs="Arial"/>
          <w:sz w:val="22"/>
          <w:szCs w:val="22"/>
          <w:lang w:eastAsia="ar-SA"/>
        </w:rPr>
        <w:t xml:space="preserve"> Zabezpieczenie będzie obowiązywało w </w:t>
      </w:r>
      <w:r w:rsidRPr="00486B79">
        <w:rPr>
          <w:rFonts w:ascii="Arial" w:hAnsi="Arial" w:cs="Arial"/>
          <w:sz w:val="22"/>
          <w:szCs w:val="22"/>
          <w:lang w:eastAsia="ar-SA"/>
        </w:rPr>
        <w:t>okresie o 30 dni dłuższym od dnia wykonania Zlecenia i uznania przez Zamawiającego za należycie wykonany.</w:t>
      </w:r>
      <w:r w:rsidR="00486B79" w:rsidRPr="006265ED">
        <w:rPr>
          <w:rFonts w:ascii="Arial" w:hAnsi="Arial" w:cs="Arial"/>
          <w:sz w:val="22"/>
          <w:szCs w:val="22"/>
        </w:rPr>
        <w:t xml:space="preserve"> Zabezpieczenie roszczeń z tytułu rękojmi za wady i gwarancji w kwocie 30% wartości zabezpieczenia należytego wykonania </w:t>
      </w:r>
      <w:r w:rsidR="000731F2">
        <w:rPr>
          <w:rFonts w:ascii="Arial" w:hAnsi="Arial" w:cs="Arial"/>
          <w:sz w:val="22"/>
          <w:szCs w:val="22"/>
        </w:rPr>
        <w:t>Zlecenia</w:t>
      </w:r>
      <w:r w:rsidR="00486B79" w:rsidRPr="006265ED">
        <w:rPr>
          <w:rFonts w:ascii="Arial" w:hAnsi="Arial" w:cs="Arial"/>
          <w:sz w:val="22"/>
          <w:szCs w:val="22"/>
        </w:rPr>
        <w:t xml:space="preserve"> będzie obowiązywało w okresie o 15 dni dłuższym niż termin rękojmi za wady lub gwarancji, w zależności od tego, który z tych terminów nastąpi później</w:t>
      </w:r>
      <w:r w:rsidR="00486B79" w:rsidRPr="00486B79">
        <w:rPr>
          <w:rFonts w:ascii="Arial" w:hAnsi="Arial" w:cs="Arial"/>
          <w:sz w:val="22"/>
          <w:szCs w:val="22"/>
        </w:rPr>
        <w:t>.</w:t>
      </w:r>
    </w:p>
    <w:p w14:paraId="648DADD7" w14:textId="21F9FFD3" w:rsidR="00245A54" w:rsidRDefault="00245A54" w:rsidP="00671E18">
      <w:pPr>
        <w:numPr>
          <w:ilvl w:val="0"/>
          <w:numId w:val="10"/>
        </w:numPr>
        <w:spacing w:line="360" w:lineRule="auto"/>
        <w:ind w:left="-142" w:hanging="284"/>
        <w:rPr>
          <w:rFonts w:ascii="Arial" w:hAnsi="Arial" w:cs="Arial"/>
          <w:sz w:val="22"/>
          <w:szCs w:val="22"/>
          <w:lang w:eastAsia="ar-SA"/>
        </w:rPr>
      </w:pPr>
      <w:r w:rsidRPr="007735C5">
        <w:rPr>
          <w:rFonts w:ascii="Arial" w:hAnsi="Arial" w:cs="Arial"/>
          <w:sz w:val="22"/>
          <w:szCs w:val="22"/>
        </w:rPr>
        <w:t xml:space="preserve">W przypadku </w:t>
      </w:r>
      <w:r>
        <w:rPr>
          <w:rFonts w:ascii="Arial" w:hAnsi="Arial" w:cs="Arial"/>
          <w:sz w:val="22"/>
          <w:szCs w:val="22"/>
        </w:rPr>
        <w:t>gdy</w:t>
      </w:r>
      <w:r w:rsidRPr="007735C5">
        <w:rPr>
          <w:rFonts w:ascii="Arial" w:hAnsi="Arial" w:cs="Arial"/>
          <w:sz w:val="22"/>
          <w:szCs w:val="22"/>
        </w:rPr>
        <w:t xml:space="preserve"> Wykonawc</w:t>
      </w:r>
      <w:r>
        <w:rPr>
          <w:rFonts w:ascii="Arial" w:hAnsi="Arial" w:cs="Arial"/>
          <w:sz w:val="22"/>
          <w:szCs w:val="22"/>
        </w:rPr>
        <w:t>a nie zapewni</w:t>
      </w:r>
      <w:r w:rsidRPr="007735C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7735C5">
        <w:rPr>
          <w:rFonts w:ascii="Arial" w:hAnsi="Arial" w:cs="Arial"/>
          <w:sz w:val="22"/>
          <w:szCs w:val="22"/>
        </w:rPr>
        <w:t>abezpieczenia</w:t>
      </w:r>
      <w:r>
        <w:rPr>
          <w:rFonts w:ascii="Arial" w:hAnsi="Arial" w:cs="Arial"/>
          <w:sz w:val="22"/>
          <w:szCs w:val="22"/>
        </w:rPr>
        <w:t xml:space="preserve">, zgodnie z ust. </w:t>
      </w:r>
      <w:r w:rsidR="00486B79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powyżej, Zamawiającemu przysługuje prawo wstrzymania płatności do czasu złożenia nowego Zabezpieczenia lub prawo, według wyboru Zamawiającego do zrealizowania Zabezpieczenia i traktowania uzyskanych pieniędzy jako Zabezpieczenia wniesionego w pieniądzu bądź prawo do uzupełnienia z płatności należnych Wykonawcy do wysokości kwoty należnego Zabezpieczenia Zlecenia poprzez potrącenie i traktowania uzyskanych pieniędzy jako Zabezpieczenia wniesionego w pieniądzu, na co Wykonawca wyraża zgodę. W przypadku dostarczenia przez Wykonawcę Zamawiającemu nowego Zabezpieczenia w innej formie niż pieniężna, Zamawiający zwróci pieniądze traktowane dotychczas jako Zabezpieczenie wniesione w pieniądzu. Rozliczenie odbywać się będzie zgodnie z zasadami rozliczenia zabezpieczenia wniesionego w pieniądzu. W przypadku wstrzymania płatności Wykonawcy nie przysługują odsetki od wstrzymanej płatności. Nowo ustanowione Zabezpieczenie ma być zgodne z postanowieniami SWZ. </w:t>
      </w:r>
      <w:r w:rsidRPr="007735C5">
        <w:rPr>
          <w:rFonts w:ascii="Arial" w:hAnsi="Arial" w:cs="Arial"/>
          <w:sz w:val="22"/>
          <w:szCs w:val="22"/>
        </w:rPr>
        <w:t xml:space="preserve"> </w:t>
      </w:r>
    </w:p>
    <w:p w14:paraId="04892EE0" w14:textId="77777777" w:rsidR="00245A54" w:rsidRDefault="00245A54" w:rsidP="00671E18">
      <w:pPr>
        <w:numPr>
          <w:ilvl w:val="0"/>
          <w:numId w:val="10"/>
        </w:numPr>
        <w:spacing w:line="360" w:lineRule="auto"/>
        <w:ind w:left="-142" w:hanging="284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 xml:space="preserve">W przypadku zwiększenia wartości brutto Zlecenia, Wykonawca będzie zobowiązany uzupełnić kwotę Zabezpieczenia, zgodnie z postanowieniami ustępu 2 i 4 powyżej. W przypadku gdy Wykonawca nie uzupełni Zabezpieczenia wówczas zastosowanie będzie miał ustęp 5 powyżej. </w:t>
      </w:r>
    </w:p>
    <w:p w14:paraId="0D53B614" w14:textId="77777777" w:rsidR="00245A54" w:rsidRPr="007735C5" w:rsidRDefault="00245A54" w:rsidP="00671E18">
      <w:pPr>
        <w:numPr>
          <w:ilvl w:val="0"/>
          <w:numId w:val="10"/>
        </w:numPr>
        <w:spacing w:line="360" w:lineRule="auto"/>
        <w:ind w:left="-142" w:hanging="284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 xml:space="preserve">Zabezpieczenie Zamawiający przechowuje na oprocentowanym rachunku bankowym. Zwrot Zabezpieczenia nastąpi wraz z odsetkami wynikającymi z umowy rachunku bankowego, na którym było ono przechowywane, pomniejszone o koszt prowadzenia tego rachunku oraz prowizji bankowej za przelew pieniędzy na rachunek bankowy Wykonawcy. </w:t>
      </w:r>
    </w:p>
    <w:p w14:paraId="0BB24110" w14:textId="7A7B569A" w:rsidR="00150C2A" w:rsidRDefault="00486B79" w:rsidP="00671E18">
      <w:pPr>
        <w:numPr>
          <w:ilvl w:val="0"/>
          <w:numId w:val="10"/>
        </w:numPr>
        <w:spacing w:line="360" w:lineRule="auto"/>
        <w:ind w:left="-142" w:hanging="284"/>
        <w:rPr>
          <w:rFonts w:ascii="Arial" w:hAnsi="Arial" w:cs="Arial"/>
          <w:sz w:val="22"/>
          <w:szCs w:val="22"/>
          <w:lang w:eastAsia="ar-SA"/>
        </w:rPr>
      </w:pPr>
      <w:r w:rsidRPr="00486B79">
        <w:rPr>
          <w:rFonts w:ascii="Arial" w:hAnsi="Arial" w:cs="Arial"/>
          <w:sz w:val="22"/>
          <w:szCs w:val="22"/>
          <w:lang w:eastAsia="ar-SA"/>
        </w:rPr>
        <w:t xml:space="preserve">Zamawiający zwróci Wykonawcy zabezpieczenie należytego wykonania </w:t>
      </w:r>
      <w:r>
        <w:rPr>
          <w:rFonts w:ascii="Arial" w:hAnsi="Arial" w:cs="Arial"/>
          <w:sz w:val="22"/>
          <w:szCs w:val="22"/>
          <w:lang w:eastAsia="ar-SA"/>
        </w:rPr>
        <w:t>Zlecenia</w:t>
      </w:r>
      <w:r w:rsidRPr="00486B79">
        <w:rPr>
          <w:rFonts w:ascii="Arial" w:hAnsi="Arial" w:cs="Arial"/>
          <w:sz w:val="22"/>
          <w:szCs w:val="22"/>
          <w:lang w:eastAsia="ar-SA"/>
        </w:rPr>
        <w:t xml:space="preserve"> w wysokości 70% w ciągu 30 dni od wykonania przedmiotu </w:t>
      </w:r>
      <w:r>
        <w:rPr>
          <w:rFonts w:ascii="Arial" w:hAnsi="Arial" w:cs="Arial"/>
          <w:sz w:val="22"/>
          <w:szCs w:val="22"/>
          <w:lang w:eastAsia="ar-SA"/>
        </w:rPr>
        <w:t>Zlecenia</w:t>
      </w:r>
      <w:r w:rsidRPr="00486B79">
        <w:rPr>
          <w:rFonts w:ascii="Arial" w:hAnsi="Arial" w:cs="Arial"/>
          <w:sz w:val="22"/>
          <w:szCs w:val="22"/>
          <w:lang w:eastAsia="ar-SA"/>
        </w:rPr>
        <w:t xml:space="preserve"> i uznania przez Zamawiającego za należycie wykonany (co zostanie potwierdzone Protokołem odbioru bez wad). Pozostała część zabezpieczenia w wysokości 30% zabezpieczenia należytego wykonania </w:t>
      </w:r>
      <w:r>
        <w:rPr>
          <w:rFonts w:ascii="Arial" w:hAnsi="Arial" w:cs="Arial"/>
          <w:sz w:val="22"/>
          <w:szCs w:val="22"/>
          <w:lang w:eastAsia="ar-SA"/>
        </w:rPr>
        <w:t>Zlecenia</w:t>
      </w:r>
      <w:r w:rsidRPr="00486B79">
        <w:rPr>
          <w:rFonts w:ascii="Arial" w:hAnsi="Arial" w:cs="Arial"/>
          <w:sz w:val="22"/>
          <w:szCs w:val="22"/>
          <w:lang w:eastAsia="ar-SA"/>
        </w:rPr>
        <w:t xml:space="preserve"> pozostanie na zabezpieczenie roszczeń z tytułu rękojmi za wady i gwarancji i zostanie zwrócona nie później niż w 15 dniu po upływie okresu rękojmi za wady lub gwarancji, w zależności od tego, który z tych terminów upłynie później, pod warunkiem usunięcia wszystkich wad i usterek. </w:t>
      </w:r>
    </w:p>
    <w:p w14:paraId="72903838" w14:textId="4A0B8516" w:rsidR="00245A54" w:rsidRDefault="00245A54" w:rsidP="00671E18">
      <w:pPr>
        <w:numPr>
          <w:ilvl w:val="0"/>
          <w:numId w:val="10"/>
        </w:numPr>
        <w:spacing w:line="360" w:lineRule="auto"/>
        <w:ind w:left="-142" w:hanging="284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Zabezpieczenie wniesione w pieniądzu, Zamawiający zwróci na rachunek bankowy Wykonawcy</w:t>
      </w:r>
      <w:r>
        <w:rPr>
          <w:rFonts w:ascii="Arial" w:hAnsi="Arial" w:cs="Arial"/>
          <w:sz w:val="22"/>
          <w:szCs w:val="22"/>
          <w:lang w:eastAsia="ar-SA"/>
        </w:rPr>
        <w:br/>
        <w:t>nr rachunku: ………………………………………………………………………………………………….</w:t>
      </w:r>
    </w:p>
    <w:p w14:paraId="0ED0A0D9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14</w:t>
      </w:r>
    </w:p>
    <w:p w14:paraId="3BFA127A" w14:textId="767C8FCB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3C0D51DD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660A5949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Wykorzystanie Informacji, o których mowa w ust. 1 w innych celach, niż określonych w Umowie, jak również ich publikacja, nie są dopuszczalne bez uprzedniej pisemnej zgody drugiej ze Stron.</w:t>
      </w:r>
    </w:p>
    <w:p w14:paraId="361022BB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 w ust. 1 nie dotyczy Informacji powszechnie znanych oraz udostępnienia informacji na podstawie bezwzględnie obowiązujących przepisów prawa.</w:t>
      </w:r>
    </w:p>
    <w:p w14:paraId="24113847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współpracowników, którym Informacje te są niezbędne do wykonania czynności na rzecz Zamawiającego i którzy przyjęli obowiązki wynikające z Umowy.</w:t>
      </w:r>
    </w:p>
    <w:p w14:paraId="43A8B530" w14:textId="77777777" w:rsidR="003A41D2" w:rsidRPr="00AA543B" w:rsidRDefault="003A41D2" w:rsidP="00AD232C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zobowiązuje  się do zapoznania w sposób udokumentowany zarówno siebie jak i wszystkie osoby realizujące  w jego imieniu przedmiot umowy z dokumentem pn. „Polityka Bezpieczeństwa </w:t>
      </w:r>
      <w:r w:rsidRPr="00DF0235">
        <w:rPr>
          <w:rFonts w:ascii="Arial" w:hAnsi="Arial" w:cs="Arial"/>
          <w:color w:val="000000" w:themeColor="text1"/>
          <w:sz w:val="22"/>
          <w:szCs w:val="22"/>
        </w:rPr>
        <w:t xml:space="preserve">Informacji w PKP Polskie Linie Kolejowe S.A. dla Partnerów Biznesowych Spółki SZBI-Ibi-1a”,  dostępnym na stronie internetowej PLK SA </w:t>
      </w:r>
      <w:hyperlink r:id="rId11" w:tooltip="https://www.plk-sa.pl/klienci-i-kontrahenci/bezpieczenstwo-informacji-spolki" w:history="1">
        <w:r w:rsidRPr="00DF0235">
          <w:rPr>
            <w:rStyle w:val="Hipercze"/>
            <w:rFonts w:ascii="Arial" w:eastAsiaTheme="majorEastAsia" w:hAnsi="Arial" w:cs="Arial"/>
            <w:color w:val="000000" w:themeColor="text1"/>
            <w:sz w:val="22"/>
            <w:szCs w:val="22"/>
          </w:rPr>
          <w:t>https://www.plk-sa.pl/klienci-i-kontrahenci/bezpieczenstwo-informacji-spolki</w:t>
        </w:r>
      </w:hyperlink>
      <w:r w:rsidRPr="00DF0235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3E362E3" w14:textId="77777777" w:rsidR="003A41D2" w:rsidRPr="00922479" w:rsidRDefault="003A41D2" w:rsidP="003A41D2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15</w:t>
      </w:r>
    </w:p>
    <w:p w14:paraId="45555DDB" w14:textId="77777777" w:rsidR="003A41D2" w:rsidRDefault="003A41D2" w:rsidP="003A41D2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 imieniu Wykonawcy i osób trzecich</w:t>
      </w:r>
    </w:p>
    <w:p w14:paraId="5E86E249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1" w:hanging="426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7A3E5A1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5AD4CE5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2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46BCD53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76B0C4B6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7778F8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068AFDD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2B2F8F2C" w14:textId="77777777" w:rsidR="003A41D2" w:rsidRPr="00922479" w:rsidRDefault="003A41D2" w:rsidP="003A41D2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A945550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0799BF19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3044DE2D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D0C31BF" w14:textId="77777777" w:rsidR="003A41D2" w:rsidRPr="00922479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7DD5E94" w14:textId="77777777" w:rsidR="003A41D2" w:rsidRPr="00922479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1613F0E2" w14:textId="30BB4216" w:rsidR="003A41D2" w:rsidRPr="00B077E8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zachodzi przypadek, o którym mowa w art. 49 ust. 1 ak</w:t>
      </w:r>
      <w:r w:rsidR="00B077E8">
        <w:rPr>
          <w:sz w:val="22"/>
          <w:szCs w:val="22"/>
        </w:rPr>
        <w:t>apit drugi RODO, przy czym dane te zostaną wówczas w sposób odpowiedni zabezpieczone, a Wykonawca ma prawo do uzyskania dostępu do kopii tych zabezpieczeń pod wskazanym w pkt 2 adresem e-mail;</w:t>
      </w:r>
    </w:p>
    <w:p w14:paraId="160CBCA3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01AD64FA" w14:textId="77777777" w:rsidR="003A41D2" w:rsidRPr="00922479" w:rsidRDefault="003A41D2" w:rsidP="00AD232C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407814A" w14:textId="77777777" w:rsidR="003A41D2" w:rsidRPr="00922479" w:rsidRDefault="003A41D2" w:rsidP="00AD232C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EF7F61C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9A9753F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503F35D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239C0BD5" w14:textId="77777777" w:rsidR="003A41D2" w:rsidRPr="00922479" w:rsidRDefault="003A41D2" w:rsidP="00AD232C">
      <w:pPr>
        <w:numPr>
          <w:ilvl w:val="0"/>
          <w:numId w:val="21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47EA413" w14:textId="77777777" w:rsidR="003A41D2" w:rsidRPr="00922479" w:rsidRDefault="003A41D2" w:rsidP="00AD232C">
      <w:pPr>
        <w:numPr>
          <w:ilvl w:val="0"/>
          <w:numId w:val="21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7969417E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2DE2F32A" w14:textId="0145C0F3" w:rsidR="003A41D2" w:rsidRPr="003A41D2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7C5FB240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16</w:t>
      </w:r>
    </w:p>
    <w:p w14:paraId="28ECFA56" w14:textId="791FA90A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2886C512" w14:textId="142E5107" w:rsidR="003A41D2" w:rsidRPr="003A41D2" w:rsidRDefault="003A41D2" w:rsidP="003A41D2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zgodnie ustalają, że wierzytelności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 w wyniku realizacji Umowy nie mogą być przeniesione na osoby trzecie bez zgody Zamawiającego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 </w:t>
      </w:r>
      <w:r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 xml:space="preserve">odeksu cywilnego), ani </w:t>
      </w:r>
      <w:r>
        <w:rPr>
          <w:rFonts w:ascii="Arial" w:hAnsi="Arial" w:cs="Arial"/>
          <w:sz w:val="22"/>
          <w:szCs w:val="22"/>
        </w:rPr>
        <w:t>nie mogą być przedstawiane do potrącenia ustawowego</w:t>
      </w:r>
      <w:r w:rsidRPr="00922479">
        <w:rPr>
          <w:rFonts w:ascii="Arial" w:hAnsi="Arial" w:cs="Arial"/>
          <w:sz w:val="22"/>
          <w:szCs w:val="22"/>
        </w:rPr>
        <w:t xml:space="preserve"> 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922479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92247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</w:t>
      </w:r>
      <w:r w:rsidRPr="00922479">
        <w:rPr>
          <w:rFonts w:ascii="Arial" w:hAnsi="Arial" w:cs="Arial"/>
          <w:sz w:val="22"/>
          <w:szCs w:val="22"/>
        </w:rPr>
        <w:t>.</w:t>
      </w:r>
    </w:p>
    <w:p w14:paraId="62437E7E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17</w:t>
      </w:r>
    </w:p>
    <w:p w14:paraId="525893AB" w14:textId="77777777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Odstąpienie od Umowy</w:t>
      </w:r>
    </w:p>
    <w:p w14:paraId="69AD09CF" w14:textId="77777777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Zamawiającemu </w:t>
      </w:r>
      <w:r w:rsidRPr="00922479">
        <w:rPr>
          <w:rFonts w:ascii="Arial" w:hAnsi="Arial" w:cs="Arial"/>
          <w:sz w:val="22"/>
          <w:szCs w:val="22"/>
        </w:rPr>
        <w:t xml:space="preserve">i Wykonawcy przysługuje prawo odstąpienia od Umowy w przypadkach przewidzianych w Kodeksie </w:t>
      </w:r>
      <w:r>
        <w:rPr>
          <w:rFonts w:ascii="Arial" w:hAnsi="Arial" w:cs="Arial"/>
          <w:sz w:val="22"/>
          <w:szCs w:val="22"/>
        </w:rPr>
        <w:t>c</w:t>
      </w:r>
      <w:r w:rsidRPr="00922479">
        <w:rPr>
          <w:rFonts w:ascii="Arial" w:hAnsi="Arial" w:cs="Arial"/>
          <w:sz w:val="22"/>
          <w:szCs w:val="22"/>
        </w:rPr>
        <w:t>ywilnym, z zastrzeżeniem ust. 2.</w:t>
      </w:r>
    </w:p>
    <w:p w14:paraId="2E5E448F" w14:textId="77777777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przysługuje prawo odstąpienia od Umowy w całości lub części, według swego wyboru, w następujących przypadkach i terminach:</w:t>
      </w:r>
    </w:p>
    <w:p w14:paraId="7178ED2D" w14:textId="1B45A037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opóźnia się ze świadczeniem Usług – w terminie </w:t>
      </w:r>
      <w:r w:rsidR="00D1210B">
        <w:rPr>
          <w:rFonts w:ascii="Arial" w:hAnsi="Arial" w:cs="Arial"/>
          <w:sz w:val="22"/>
          <w:szCs w:val="22"/>
        </w:rPr>
        <w:t xml:space="preserve">21 </w:t>
      </w:r>
      <w:r w:rsidRPr="00922479">
        <w:rPr>
          <w:rFonts w:ascii="Arial" w:hAnsi="Arial" w:cs="Arial"/>
          <w:sz w:val="22"/>
          <w:szCs w:val="22"/>
        </w:rPr>
        <w:t>dni od upływu terminu świadczenia danej Usługi</w:t>
      </w:r>
      <w:r w:rsidR="00B077E8">
        <w:rPr>
          <w:rFonts w:ascii="Arial" w:hAnsi="Arial" w:cs="Arial"/>
          <w:sz w:val="22"/>
          <w:szCs w:val="22"/>
        </w:rPr>
        <w:t>;</w:t>
      </w:r>
    </w:p>
    <w:p w14:paraId="472FBF46" w14:textId="424F98E1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wykonuje</w:t>
      </w:r>
      <w:r w:rsidR="00D1210B">
        <w:rPr>
          <w:rFonts w:ascii="Arial" w:hAnsi="Arial" w:cs="Arial"/>
          <w:sz w:val="22"/>
          <w:szCs w:val="22"/>
        </w:rPr>
        <w:t xml:space="preserve"> Zlecenie</w:t>
      </w:r>
      <w:r w:rsidRPr="00922479">
        <w:rPr>
          <w:rFonts w:ascii="Arial" w:hAnsi="Arial" w:cs="Arial"/>
          <w:sz w:val="22"/>
          <w:szCs w:val="22"/>
        </w:rPr>
        <w:t xml:space="preserve"> w sposób wadliwy, albo sprzeczny z Umową, mimo wezwania Zamawiającego do zmiany sposobu wykonania i wyznaczenia mu w tym celu odpowiedniego, nie krótszego niż 3 dni, terminu – w termi</w:t>
      </w:r>
      <w:r w:rsidRPr="00D1210B">
        <w:rPr>
          <w:rFonts w:ascii="Arial" w:hAnsi="Arial" w:cs="Arial"/>
          <w:sz w:val="22"/>
          <w:szCs w:val="22"/>
        </w:rPr>
        <w:t xml:space="preserve">nie </w:t>
      </w:r>
      <w:r w:rsidR="00D1210B" w:rsidRPr="00A856CA">
        <w:rPr>
          <w:rFonts w:ascii="Arial" w:hAnsi="Arial" w:cs="Arial"/>
          <w:sz w:val="22"/>
          <w:szCs w:val="22"/>
        </w:rPr>
        <w:t>21</w:t>
      </w:r>
      <w:r w:rsidRPr="00D1210B">
        <w:rPr>
          <w:rFonts w:ascii="Arial" w:hAnsi="Arial" w:cs="Arial"/>
          <w:sz w:val="22"/>
          <w:szCs w:val="22"/>
        </w:rPr>
        <w:t xml:space="preserve"> dni</w:t>
      </w:r>
      <w:r w:rsidRPr="00922479">
        <w:rPr>
          <w:rFonts w:ascii="Arial" w:hAnsi="Arial" w:cs="Arial"/>
          <w:sz w:val="22"/>
          <w:szCs w:val="22"/>
        </w:rPr>
        <w:t xml:space="preserve"> od bezskutecznego upływu wyznaczonego terminu</w:t>
      </w:r>
      <w:r w:rsidR="00B077E8">
        <w:rPr>
          <w:rFonts w:ascii="Arial" w:hAnsi="Arial" w:cs="Arial"/>
          <w:sz w:val="22"/>
          <w:szCs w:val="22"/>
        </w:rPr>
        <w:t>;</w:t>
      </w:r>
    </w:p>
    <w:p w14:paraId="0DC9B7E0" w14:textId="02A8B799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Umowy </w:t>
      </w:r>
      <w:r w:rsidR="00B077E8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 termini</w:t>
      </w:r>
      <w:r w:rsidRPr="00D1210B">
        <w:rPr>
          <w:rFonts w:ascii="Arial" w:hAnsi="Arial" w:cs="Arial"/>
          <w:sz w:val="22"/>
          <w:szCs w:val="22"/>
        </w:rPr>
        <w:t xml:space="preserve">e </w:t>
      </w:r>
      <w:r w:rsidR="00D1210B" w:rsidRPr="00A856CA">
        <w:rPr>
          <w:rFonts w:ascii="Arial" w:hAnsi="Arial" w:cs="Arial"/>
          <w:sz w:val="22"/>
          <w:szCs w:val="22"/>
        </w:rPr>
        <w:t>30</w:t>
      </w:r>
      <w:r w:rsidRPr="00922479">
        <w:rPr>
          <w:rFonts w:ascii="Arial" w:hAnsi="Arial" w:cs="Arial"/>
          <w:sz w:val="22"/>
          <w:szCs w:val="22"/>
        </w:rPr>
        <w:t xml:space="preserve"> dni od dnia powzięcia wiadomości o tych okolicznościach;</w:t>
      </w:r>
    </w:p>
    <w:p w14:paraId="0E9FBEE1" w14:textId="38ECC3C0" w:rsidR="003A41D2" w:rsidRPr="00A50F96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color w:val="000000" w:themeColor="text1"/>
          <w:sz w:val="22"/>
          <w:szCs w:val="22"/>
        </w:rPr>
      </w:pPr>
      <w:r w:rsidRPr="00A50F96">
        <w:rPr>
          <w:rFonts w:ascii="Arial" w:hAnsi="Arial" w:cs="Arial"/>
          <w:color w:val="000000" w:themeColor="text1"/>
          <w:sz w:val="22"/>
          <w:szCs w:val="22"/>
        </w:rPr>
        <w:t xml:space="preserve">Wykonawca nie zapewni zabezpieczenia należytego wykonania </w:t>
      </w:r>
      <w:r w:rsidR="00091719" w:rsidRPr="00A50F96">
        <w:rPr>
          <w:rFonts w:ascii="Arial" w:hAnsi="Arial" w:cs="Arial"/>
          <w:color w:val="000000" w:themeColor="text1"/>
          <w:sz w:val="22"/>
          <w:szCs w:val="22"/>
        </w:rPr>
        <w:t>Zlecenia</w:t>
      </w:r>
      <w:r w:rsidRPr="00A50F96">
        <w:rPr>
          <w:rFonts w:ascii="Arial" w:hAnsi="Arial" w:cs="Arial"/>
          <w:color w:val="000000" w:themeColor="text1"/>
          <w:sz w:val="22"/>
          <w:szCs w:val="22"/>
        </w:rPr>
        <w:t xml:space="preserve"> zgodnie z §1</w:t>
      </w:r>
      <w:r w:rsidR="00091719" w:rsidRPr="00A50F96">
        <w:rPr>
          <w:rFonts w:ascii="Arial" w:hAnsi="Arial" w:cs="Arial"/>
          <w:color w:val="000000" w:themeColor="text1"/>
          <w:sz w:val="22"/>
          <w:szCs w:val="22"/>
        </w:rPr>
        <w:t xml:space="preserve">3 </w:t>
      </w:r>
      <w:r w:rsidRPr="00A50F96">
        <w:rPr>
          <w:rFonts w:ascii="Arial" w:hAnsi="Arial" w:cs="Arial"/>
          <w:color w:val="000000" w:themeColor="text1"/>
          <w:sz w:val="22"/>
          <w:szCs w:val="22"/>
        </w:rPr>
        <w:t>w tym, gdy niemożliwe okaże się skorzystanie przez Zamawiającego z uprawnień uregulowanych w </w:t>
      </w:r>
      <w:r w:rsidR="000731F2" w:rsidRPr="000731F2">
        <w:rPr>
          <w:rFonts w:ascii="Arial" w:hAnsi="Arial" w:cs="Arial"/>
          <w:color w:val="000000" w:themeColor="text1"/>
          <w:sz w:val="22"/>
          <w:szCs w:val="22"/>
        </w:rPr>
        <w:br/>
      </w:r>
      <w:r w:rsidRPr="00A50F96">
        <w:rPr>
          <w:rFonts w:ascii="Arial" w:hAnsi="Arial" w:cs="Arial"/>
          <w:color w:val="000000" w:themeColor="text1"/>
          <w:sz w:val="22"/>
          <w:szCs w:val="22"/>
        </w:rPr>
        <w:t>§ 1</w:t>
      </w:r>
      <w:r w:rsidR="000731F2" w:rsidRPr="00A50F96">
        <w:rPr>
          <w:rFonts w:ascii="Arial" w:hAnsi="Arial" w:cs="Arial"/>
          <w:color w:val="000000" w:themeColor="text1"/>
          <w:sz w:val="22"/>
          <w:szCs w:val="22"/>
        </w:rPr>
        <w:t>3</w:t>
      </w:r>
      <w:r w:rsidRPr="00A50F96">
        <w:rPr>
          <w:rFonts w:ascii="Arial" w:hAnsi="Arial" w:cs="Arial"/>
          <w:color w:val="000000" w:themeColor="text1"/>
          <w:sz w:val="22"/>
          <w:szCs w:val="22"/>
        </w:rPr>
        <w:t xml:space="preserve"> Umowy. Zamawiający ma prawo skorzystać z uprawnienia określonego powyżej w terminie 30 dni roboczych od chwili niezapewnienia ważnego i wykonalnego zabezpieczenia należytego wykonania </w:t>
      </w:r>
      <w:r w:rsidR="000731F2" w:rsidRPr="00A50F96">
        <w:rPr>
          <w:rFonts w:ascii="Arial" w:hAnsi="Arial" w:cs="Arial"/>
          <w:color w:val="000000" w:themeColor="text1"/>
          <w:sz w:val="22"/>
          <w:szCs w:val="22"/>
        </w:rPr>
        <w:t>Zlecenia</w:t>
      </w:r>
      <w:r w:rsidR="00B077E8" w:rsidRPr="00A50F96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216A818D" w14:textId="42CDA22B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zapewnił ubezpieczenia w terminie i na warunkach </w:t>
      </w:r>
      <w:r w:rsidRPr="00D1210B">
        <w:rPr>
          <w:rFonts w:ascii="Arial" w:hAnsi="Arial" w:cs="Arial"/>
          <w:sz w:val="22"/>
          <w:szCs w:val="22"/>
        </w:rPr>
        <w:t xml:space="preserve">określonych w </w:t>
      </w:r>
      <w:r w:rsidRPr="00A856CA">
        <w:rPr>
          <w:rFonts w:ascii="Arial" w:hAnsi="Arial" w:cs="Arial"/>
          <w:sz w:val="22"/>
          <w:szCs w:val="22"/>
        </w:rPr>
        <w:t>§ 1</w:t>
      </w:r>
      <w:r w:rsidR="00D1210B" w:rsidRPr="00A856CA">
        <w:rPr>
          <w:rFonts w:ascii="Arial" w:hAnsi="Arial" w:cs="Arial"/>
          <w:sz w:val="22"/>
          <w:szCs w:val="22"/>
        </w:rPr>
        <w:t>2</w:t>
      </w:r>
      <w:r w:rsidRPr="00922479">
        <w:rPr>
          <w:rFonts w:ascii="Arial" w:hAnsi="Arial" w:cs="Arial"/>
          <w:sz w:val="22"/>
          <w:szCs w:val="22"/>
        </w:rPr>
        <w:t xml:space="preserve"> Umowy</w:t>
      </w:r>
      <w:r w:rsidR="00D1210B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– </w:t>
      </w:r>
      <w:r w:rsidRPr="00F525E8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D1210B">
        <w:rPr>
          <w:rFonts w:ascii="Arial" w:hAnsi="Arial" w:cs="Arial"/>
          <w:sz w:val="22"/>
          <w:szCs w:val="22"/>
        </w:rPr>
        <w:t xml:space="preserve">20 </w:t>
      </w:r>
      <w:r w:rsidRPr="00F525E8">
        <w:rPr>
          <w:rFonts w:ascii="Arial" w:hAnsi="Arial" w:cs="Arial"/>
          <w:sz w:val="22"/>
          <w:szCs w:val="22"/>
        </w:rPr>
        <w:t xml:space="preserve">dni od </w:t>
      </w:r>
      <w:r w:rsidRPr="00702F7B">
        <w:rPr>
          <w:rFonts w:ascii="Arial" w:hAnsi="Arial" w:cs="Arial"/>
          <w:sz w:val="22"/>
          <w:szCs w:val="22"/>
          <w:lang w:eastAsia="pl-PL"/>
        </w:rPr>
        <w:t xml:space="preserve">dnia </w:t>
      </w:r>
      <w:r w:rsidR="00D1210B">
        <w:rPr>
          <w:rFonts w:ascii="Arial" w:hAnsi="Arial" w:cs="Arial"/>
          <w:sz w:val="22"/>
          <w:szCs w:val="22"/>
        </w:rPr>
        <w:t>wygaśnięcia polisy.</w:t>
      </w:r>
    </w:p>
    <w:p w14:paraId="598D5DA0" w14:textId="11F96B8C" w:rsidR="00DB3202" w:rsidRDefault="003A41D2" w:rsidP="00A50F96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 przez Zamawiającego na podstawie ust. 2 pkt 3, Wykonawca może żądać wyłącznie Wynagrodzenia z tytułu wykonanej części Umowy.</w:t>
      </w:r>
    </w:p>
    <w:p w14:paraId="53D6567F" w14:textId="43DB926E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18</w:t>
      </w:r>
    </w:p>
    <w:p w14:paraId="60C12A50" w14:textId="77777777" w:rsidR="00287B4C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5B9E1F7C" w14:textId="4CA4C6B1" w:rsidR="00287B4C" w:rsidRPr="00922479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 xml:space="preserve">ma prawo rozwiązać umowę </w:t>
      </w:r>
      <w:r w:rsidRPr="00B058FC">
        <w:rPr>
          <w:rFonts w:ascii="Arial" w:hAnsi="Arial" w:cs="Arial"/>
          <w:sz w:val="22"/>
          <w:szCs w:val="22"/>
        </w:rPr>
        <w:t xml:space="preserve">za </w:t>
      </w:r>
      <w:r w:rsidR="00B058FC" w:rsidRPr="00A856CA">
        <w:rPr>
          <w:rFonts w:ascii="Arial" w:hAnsi="Arial" w:cs="Arial"/>
          <w:sz w:val="22"/>
          <w:szCs w:val="22"/>
          <w:lang w:eastAsia="ar-SA"/>
        </w:rPr>
        <w:t>30-</w:t>
      </w:r>
      <w:r w:rsidRPr="00B058FC">
        <w:rPr>
          <w:rFonts w:ascii="Arial" w:hAnsi="Arial" w:cs="Arial"/>
          <w:sz w:val="22"/>
          <w:szCs w:val="22"/>
        </w:rPr>
        <w:t>dniowym</w:t>
      </w:r>
      <w:r w:rsidRPr="00922479">
        <w:rPr>
          <w:rFonts w:ascii="Arial" w:hAnsi="Arial" w:cs="Arial"/>
          <w:sz w:val="22"/>
          <w:szCs w:val="22"/>
        </w:rPr>
        <w:t xml:space="preserve"> okresem wypowiedzenia w przypadku</w:t>
      </w:r>
      <w:r w:rsidR="00B058FC">
        <w:rPr>
          <w:rFonts w:ascii="Arial" w:hAnsi="Arial" w:cs="Arial"/>
          <w:sz w:val="22"/>
          <w:szCs w:val="22"/>
        </w:rPr>
        <w:t>:</w:t>
      </w:r>
    </w:p>
    <w:p w14:paraId="5C2AB748" w14:textId="68675B1A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opóźnia się z realizacją Usług o więcej </w:t>
      </w:r>
      <w:r w:rsidRPr="00B058FC">
        <w:rPr>
          <w:rFonts w:ascii="Arial" w:hAnsi="Arial" w:cs="Arial"/>
          <w:sz w:val="22"/>
          <w:szCs w:val="22"/>
        </w:rPr>
        <w:t xml:space="preserve">niż </w:t>
      </w:r>
      <w:r w:rsidR="00B058FC" w:rsidRPr="00A856CA">
        <w:rPr>
          <w:rFonts w:ascii="Arial" w:hAnsi="Arial" w:cs="Arial"/>
          <w:sz w:val="22"/>
          <w:szCs w:val="22"/>
          <w:lang w:eastAsia="ar-SA"/>
        </w:rPr>
        <w:t>21</w:t>
      </w:r>
      <w:r w:rsidRPr="00B058FC">
        <w:rPr>
          <w:rFonts w:ascii="Arial" w:hAnsi="Arial" w:cs="Arial"/>
          <w:sz w:val="22"/>
          <w:szCs w:val="22"/>
        </w:rPr>
        <w:t xml:space="preserve"> dni</w:t>
      </w:r>
      <w:r w:rsidR="00B058FC">
        <w:rPr>
          <w:rFonts w:ascii="Arial" w:hAnsi="Arial" w:cs="Arial"/>
          <w:sz w:val="22"/>
          <w:szCs w:val="22"/>
        </w:rPr>
        <w:t xml:space="preserve"> roboczych</w:t>
      </w:r>
      <w:r w:rsidRPr="00922479">
        <w:rPr>
          <w:rFonts w:ascii="Arial" w:hAnsi="Arial" w:cs="Arial"/>
          <w:sz w:val="22"/>
          <w:szCs w:val="22"/>
        </w:rPr>
        <w:t>;</w:t>
      </w:r>
    </w:p>
    <w:p w14:paraId="6DC619D3" w14:textId="1E4D20ED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co </w:t>
      </w:r>
      <w:r w:rsidRPr="00B058FC">
        <w:rPr>
          <w:rFonts w:ascii="Arial" w:hAnsi="Arial" w:cs="Arial"/>
          <w:sz w:val="22"/>
          <w:szCs w:val="22"/>
        </w:rPr>
        <w:t xml:space="preserve">najmniej </w:t>
      </w:r>
      <w:r w:rsidRPr="00A856CA">
        <w:rPr>
          <w:rFonts w:ascii="Arial" w:hAnsi="Arial" w:cs="Arial"/>
          <w:sz w:val="22"/>
          <w:szCs w:val="22"/>
        </w:rPr>
        <w:t xml:space="preserve">trzy </w:t>
      </w:r>
      <w:r w:rsidRPr="00B058FC">
        <w:rPr>
          <w:rFonts w:ascii="Arial" w:hAnsi="Arial" w:cs="Arial"/>
          <w:sz w:val="22"/>
          <w:szCs w:val="22"/>
        </w:rPr>
        <w:t>razy</w:t>
      </w:r>
      <w:r w:rsidRPr="00922479">
        <w:rPr>
          <w:rFonts w:ascii="Arial" w:hAnsi="Arial" w:cs="Arial"/>
          <w:sz w:val="22"/>
          <w:szCs w:val="22"/>
        </w:rPr>
        <w:t xml:space="preserve"> zrealizował Usługi w sposób nienależyty lub niezgodny z Umową;</w:t>
      </w:r>
    </w:p>
    <w:p w14:paraId="63D9973B" w14:textId="77777777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2D8B9BB6" w14:textId="3EB1427A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razie zajęcia majątku Wykonawcy lub majątku przy pomocy, którego Wykonawca wykonuje Usługi, przez podmioty trzecie na mocy orzeczenia właściwego organu;</w:t>
      </w:r>
    </w:p>
    <w:p w14:paraId="5FE15075" w14:textId="3E3C9417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B058FC">
        <w:rPr>
          <w:rFonts w:ascii="Arial" w:hAnsi="Arial" w:cs="Arial"/>
          <w:sz w:val="22"/>
          <w:szCs w:val="22"/>
          <w:lang w:eastAsia="ar-SA"/>
        </w:rPr>
        <w:t xml:space="preserve">14 </w:t>
      </w:r>
      <w:r w:rsidRPr="00922479">
        <w:rPr>
          <w:rFonts w:ascii="Arial" w:hAnsi="Arial" w:cs="Arial"/>
          <w:sz w:val="22"/>
          <w:szCs w:val="22"/>
        </w:rPr>
        <w:t>dni</w:t>
      </w:r>
      <w:r w:rsidR="00B058FC">
        <w:rPr>
          <w:rFonts w:ascii="Arial" w:hAnsi="Arial" w:cs="Arial"/>
          <w:sz w:val="22"/>
          <w:szCs w:val="22"/>
        </w:rPr>
        <w:t>.</w:t>
      </w:r>
    </w:p>
    <w:p w14:paraId="61D8934F" w14:textId="3B16BE71" w:rsidR="00287B4C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B058FC">
        <w:rPr>
          <w:rFonts w:ascii="Arial" w:hAnsi="Arial" w:cs="Arial"/>
          <w:sz w:val="22"/>
          <w:szCs w:val="22"/>
        </w:rPr>
        <w:t>30-</w:t>
      </w:r>
      <w:r w:rsidRPr="00922479">
        <w:rPr>
          <w:rFonts w:ascii="Arial" w:hAnsi="Arial" w:cs="Arial"/>
          <w:sz w:val="22"/>
          <w:szCs w:val="22"/>
        </w:rPr>
        <w:t>dniowym okresem wypowiedzenia w sytuacji gdy:</w:t>
      </w:r>
    </w:p>
    <w:p w14:paraId="04304542" w14:textId="1131CE7B" w:rsidR="00287B4C" w:rsidRDefault="00287B4C" w:rsidP="00AD232C">
      <w:pPr>
        <w:pStyle w:val="Akapitzlist"/>
        <w:numPr>
          <w:ilvl w:val="0"/>
          <w:numId w:val="39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>nie przystępuje do odbioru Usług, albo nie współdziała przy realizacji Umowy, w stopniu, który uniemożliwia wykonywanie Umowy</w:t>
      </w:r>
      <w:r w:rsidR="00B058FC">
        <w:rPr>
          <w:rFonts w:ascii="Arial" w:hAnsi="Arial" w:cs="Arial"/>
          <w:sz w:val="22"/>
          <w:szCs w:val="22"/>
        </w:rPr>
        <w:t>;</w:t>
      </w:r>
    </w:p>
    <w:p w14:paraId="52E69E23" w14:textId="60293357" w:rsidR="00287B4C" w:rsidRPr="00287B4C" w:rsidRDefault="00287B4C" w:rsidP="00AD232C">
      <w:pPr>
        <w:pStyle w:val="Akapitzlist"/>
        <w:numPr>
          <w:ilvl w:val="0"/>
          <w:numId w:val="39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>bezzasadnie nie wypłaca w terminie Wynagrodzenia i pomimo wyznaczenia dodatkowego 14 dniowego terminu, nadal zalega z zapłatą.</w:t>
      </w:r>
    </w:p>
    <w:p w14:paraId="1531850E" w14:textId="68AC1053" w:rsidR="00B077E8" w:rsidRPr="00A856CA" w:rsidRDefault="00287B4C" w:rsidP="00A856CA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B058FC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</w:t>
      </w:r>
      <w:r w:rsidRPr="00A856CA">
        <w:rPr>
          <w:rFonts w:ascii="Arial" w:hAnsi="Arial" w:cs="Arial"/>
          <w:sz w:val="22"/>
          <w:szCs w:val="22"/>
        </w:rPr>
        <w:t>Protokół odbioru</w:t>
      </w:r>
      <w:r w:rsidR="00B058FC" w:rsidRPr="00A856CA">
        <w:rPr>
          <w:rFonts w:ascii="Arial" w:hAnsi="Arial" w:cs="Arial"/>
          <w:sz w:val="22"/>
          <w:szCs w:val="22"/>
        </w:rPr>
        <w:t>.</w:t>
      </w:r>
      <w:r w:rsidRPr="00A856CA">
        <w:rPr>
          <w:rFonts w:ascii="Arial" w:hAnsi="Arial" w:cs="Arial"/>
          <w:sz w:val="22"/>
          <w:szCs w:val="22"/>
        </w:rPr>
        <w:t xml:space="preserve"> </w:t>
      </w:r>
      <w:r w:rsidRPr="00B058FC">
        <w:rPr>
          <w:rFonts w:ascii="Arial" w:hAnsi="Arial" w:cs="Arial"/>
          <w:sz w:val="22"/>
          <w:szCs w:val="22"/>
        </w:rPr>
        <w:t>Dokument</w:t>
      </w:r>
      <w:r w:rsidRPr="00922479">
        <w:rPr>
          <w:rFonts w:ascii="Arial" w:hAnsi="Arial" w:cs="Arial"/>
          <w:sz w:val="22"/>
          <w:szCs w:val="22"/>
        </w:rPr>
        <w:t xml:space="preserve"> ten będzie jedną z podstaw do rozliczenia Umowy i wypłacenia wynagrodzenia. Jednakże Wynagrodzenie będzie przysługiwało wyłącznie za prawidłowo zrealizowane Usługi</w:t>
      </w:r>
      <w:r>
        <w:rPr>
          <w:rFonts w:ascii="Arial" w:hAnsi="Arial" w:cs="Arial"/>
          <w:sz w:val="22"/>
          <w:szCs w:val="22"/>
        </w:rPr>
        <w:t>.</w:t>
      </w:r>
    </w:p>
    <w:p w14:paraId="53B33382" w14:textId="11AC2C70" w:rsidR="00287B4C" w:rsidRPr="00922479" w:rsidRDefault="00287B4C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19</w:t>
      </w:r>
    </w:p>
    <w:p w14:paraId="1CCBD4CD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38DEBADB" w14:textId="2BFB3BC9" w:rsidR="00287B4C" w:rsidRPr="00922479" w:rsidRDefault="000D1918" w:rsidP="00287B4C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E0424E">
        <w:rPr>
          <w:rFonts w:ascii="Arial" w:hAnsi="Arial" w:cs="Arial"/>
          <w:sz w:val="22"/>
          <w:szCs w:val="22"/>
        </w:rPr>
        <w:t>Zmiany Umowy są dopuszczalne w przypadku:</w:t>
      </w:r>
    </w:p>
    <w:p w14:paraId="3DD7A457" w14:textId="77777777" w:rsidR="00E0424E" w:rsidRPr="00922479" w:rsidRDefault="00E0424E" w:rsidP="00AD232C">
      <w:pPr>
        <w:pStyle w:val="Akapitzlist"/>
        <w:numPr>
          <w:ilvl w:val="1"/>
          <w:numId w:val="15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14C85FD8" w14:textId="77777777" w:rsidR="00E0424E" w:rsidRPr="00922479" w:rsidRDefault="00E0424E" w:rsidP="00AD232C">
      <w:pPr>
        <w:pStyle w:val="Tekstpodstawowywcity"/>
        <w:numPr>
          <w:ilvl w:val="1"/>
          <w:numId w:val="15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 w stosunku do treści zawartej Umowy zakupowej;</w:t>
      </w:r>
    </w:p>
    <w:p w14:paraId="5D4F35E0" w14:textId="77777777" w:rsidR="00E0424E" w:rsidRPr="00922479" w:rsidRDefault="00E0424E" w:rsidP="00E0424E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20</w:t>
      </w:r>
    </w:p>
    <w:p w14:paraId="42D2C265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0E84AFF7" w14:textId="77777777" w:rsidR="00E0424E" w:rsidRPr="00922479" w:rsidRDefault="00E0424E" w:rsidP="00AD232C">
      <w:pPr>
        <w:numPr>
          <w:ilvl w:val="4"/>
          <w:numId w:val="1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E0424E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922479">
        <w:rPr>
          <w:rFonts w:ascii="Arial" w:hAnsi="Arial" w:cs="Arial"/>
          <w:sz w:val="22"/>
          <w:szCs w:val="22"/>
        </w:rPr>
        <w:t>z Wykonawcą podczas realizacji Umowy oraz jej koordynowania Zamawiający wyznacza następującą osobę:</w:t>
      </w:r>
    </w:p>
    <w:p w14:paraId="135F49C2" w14:textId="77777777" w:rsidR="00E0424E" w:rsidRPr="000D1918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856CA">
        <w:rPr>
          <w:rFonts w:ascii="Arial" w:hAnsi="Arial" w:cs="Arial"/>
          <w:sz w:val="22"/>
          <w:szCs w:val="22"/>
        </w:rPr>
        <w:t>________</w:t>
      </w:r>
      <w:r w:rsidRPr="000D1918">
        <w:rPr>
          <w:rFonts w:ascii="Arial" w:hAnsi="Arial" w:cs="Arial"/>
          <w:sz w:val="22"/>
          <w:szCs w:val="22"/>
        </w:rPr>
        <w:t xml:space="preserve">, tel. </w:t>
      </w:r>
      <w:r w:rsidRPr="00A856CA">
        <w:rPr>
          <w:rFonts w:ascii="Arial" w:hAnsi="Arial" w:cs="Arial"/>
          <w:sz w:val="22"/>
          <w:szCs w:val="22"/>
        </w:rPr>
        <w:t>________</w:t>
      </w:r>
      <w:r w:rsidRPr="000D1918">
        <w:rPr>
          <w:rFonts w:ascii="Arial" w:hAnsi="Arial" w:cs="Arial"/>
          <w:sz w:val="22"/>
          <w:szCs w:val="22"/>
        </w:rPr>
        <w:t xml:space="preserve">, e-mail </w:t>
      </w:r>
      <w:r w:rsidRPr="00A856CA">
        <w:rPr>
          <w:rFonts w:ascii="Arial" w:hAnsi="Arial" w:cs="Arial"/>
          <w:sz w:val="22"/>
          <w:szCs w:val="22"/>
        </w:rPr>
        <w:t>________</w:t>
      </w:r>
    </w:p>
    <w:p w14:paraId="499D65B4" w14:textId="77777777" w:rsidR="00E0424E" w:rsidRPr="000D1918" w:rsidRDefault="00E0424E" w:rsidP="00AD232C">
      <w:pPr>
        <w:numPr>
          <w:ilvl w:val="4"/>
          <w:numId w:val="1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0D1918">
        <w:rPr>
          <w:rFonts w:ascii="Arial" w:hAnsi="Arial" w:cs="Arial"/>
          <w:sz w:val="22"/>
          <w:szCs w:val="22"/>
        </w:rPr>
        <w:t>Do kontaktów z Zamawiającym podczas realizacji Umowy oraz jej koordynowania Wykonawca wyznacza następującą osobę:</w:t>
      </w:r>
    </w:p>
    <w:p w14:paraId="36537625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856CA">
        <w:rPr>
          <w:rFonts w:ascii="Arial" w:hAnsi="Arial" w:cs="Arial"/>
          <w:sz w:val="22"/>
          <w:szCs w:val="22"/>
        </w:rPr>
        <w:t>________</w:t>
      </w:r>
      <w:r w:rsidRPr="000D1918">
        <w:rPr>
          <w:rFonts w:ascii="Arial" w:hAnsi="Arial" w:cs="Arial"/>
          <w:sz w:val="22"/>
          <w:szCs w:val="22"/>
        </w:rPr>
        <w:t xml:space="preserve">, tel. </w:t>
      </w:r>
      <w:r w:rsidRPr="00A856CA">
        <w:rPr>
          <w:rFonts w:ascii="Arial" w:hAnsi="Arial" w:cs="Arial"/>
          <w:sz w:val="22"/>
          <w:szCs w:val="22"/>
        </w:rPr>
        <w:t>________</w:t>
      </w:r>
      <w:r w:rsidRPr="000D1918">
        <w:rPr>
          <w:rFonts w:ascii="Arial" w:hAnsi="Arial" w:cs="Arial"/>
          <w:sz w:val="22"/>
          <w:szCs w:val="22"/>
        </w:rPr>
        <w:t xml:space="preserve">, e-mail </w:t>
      </w:r>
      <w:r w:rsidRPr="00A856CA">
        <w:rPr>
          <w:rFonts w:ascii="Arial" w:hAnsi="Arial" w:cs="Arial"/>
          <w:sz w:val="22"/>
          <w:szCs w:val="22"/>
        </w:rPr>
        <w:t>________</w:t>
      </w:r>
    </w:p>
    <w:p w14:paraId="03CF2E19" w14:textId="1501F499" w:rsidR="00E0424E" w:rsidRDefault="00E0424E" w:rsidP="00AD232C">
      <w:pPr>
        <w:pStyle w:val="Akapitzlist"/>
        <w:numPr>
          <w:ilvl w:val="4"/>
          <w:numId w:val="11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 o których mowa w ust. 1 i 2 nie stanowi zmiany Umowy. Zmiana następuje poprzez pisemne oświadczenie złożone drugiej Stronie na piśmie pod rygorem nieważności.</w:t>
      </w:r>
    </w:p>
    <w:p w14:paraId="6FD216F9" w14:textId="77777777" w:rsidR="00DF0235" w:rsidRDefault="00DF0235" w:rsidP="00DF0235">
      <w:pPr>
        <w:pStyle w:val="Akapitzlist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6D380F1C" w14:textId="77777777" w:rsidR="00DF0235" w:rsidRPr="00E0424E" w:rsidRDefault="00DF0235" w:rsidP="00DF0235">
      <w:pPr>
        <w:pStyle w:val="Akapitzlist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1BFA2843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21</w:t>
      </w:r>
    </w:p>
    <w:p w14:paraId="66E742F7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69EC8F58" w14:textId="293786F6" w:rsidR="00E0424E" w:rsidRDefault="00E0424E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 z Umową będą składane w formie pisemnej pod rygorem nieważności i doręczane drugiej Stronie na piśmie na adresy wskazane w komparycji Umowy, za potwierdzeniem odbioru. Każda ze Stron zobowiązuje się powiadomić drugą Stronę na piśmie o każdej zmianie adresu, w terminie 7 dni, przed dokonaniem takiej zmiany, pod rygorem uznania doręczenia na adres wskazany w komparycji Umowy za skuteczne.</w:t>
      </w:r>
    </w:p>
    <w:p w14:paraId="42028C82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22</w:t>
      </w:r>
    </w:p>
    <w:p w14:paraId="76D520A7" w14:textId="77777777" w:rsidR="00E0424E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20F0EDFF" w14:textId="12E9EC54" w:rsidR="00E0424E" w:rsidRPr="00A856CA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i/>
          <w:iCs/>
          <w:sz w:val="22"/>
          <w:szCs w:val="22"/>
        </w:rPr>
      </w:pPr>
      <w:r w:rsidRPr="00A856CA">
        <w:rPr>
          <w:rFonts w:ascii="Arial" w:hAnsi="Arial" w:cs="Arial"/>
          <w:bCs/>
          <w:i/>
          <w:iCs/>
          <w:sz w:val="22"/>
          <w:szCs w:val="22"/>
        </w:rPr>
        <w:t xml:space="preserve">Umowę </w:t>
      </w:r>
      <w:r w:rsidRPr="00A856CA">
        <w:rPr>
          <w:rFonts w:ascii="Arial" w:hAnsi="Arial" w:cs="Arial"/>
          <w:i/>
          <w:iCs/>
          <w:sz w:val="22"/>
          <w:szCs w:val="22"/>
        </w:rPr>
        <w:t>sporządzono w dwóch jednobrzmiących egzemplarzach, po jednym egzemplarzu dla każdej ze Stron. / Umowę sporządzono w jednym egzemplarzu, w formie elektronicznej.</w:t>
      </w:r>
      <w:r w:rsidR="000D1918" w:rsidRPr="000D1918">
        <w:rPr>
          <w:rFonts w:ascii="Arial" w:hAnsi="Arial" w:cs="Arial"/>
          <w:i/>
          <w:iCs/>
          <w:sz w:val="22"/>
          <w:szCs w:val="22"/>
        </w:rPr>
        <w:t>*</w:t>
      </w:r>
    </w:p>
    <w:p w14:paraId="55E71C5D" w14:textId="77777777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1E37F5A0" w14:textId="19151B02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nieważności.</w:t>
      </w:r>
      <w:r>
        <w:rPr>
          <w:rFonts w:ascii="Arial" w:hAnsi="Arial" w:cs="Arial"/>
          <w:sz w:val="22"/>
          <w:szCs w:val="22"/>
        </w:rPr>
        <w:t xml:space="preserve"> </w:t>
      </w:r>
      <w:r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3D6CCCC" w14:textId="77777777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Zamawiającego.</w:t>
      </w:r>
    </w:p>
    <w:p w14:paraId="7A7D27DB" w14:textId="59B9CCE1" w:rsidR="00E0424E" w:rsidRPr="000D1918" w:rsidRDefault="00E0424E" w:rsidP="00A856CA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p w14:paraId="0E0A1F13" w14:textId="77777777" w:rsidR="000D1918" w:rsidRDefault="000D1918" w:rsidP="00E0424E">
      <w:pPr>
        <w:spacing w:line="360" w:lineRule="auto"/>
        <w:ind w:left="-142"/>
        <w:rPr>
          <w:rFonts w:ascii="Arial" w:hAnsi="Arial" w:cs="Arial"/>
          <w:b/>
          <w:bCs/>
          <w:sz w:val="22"/>
          <w:szCs w:val="22"/>
          <w:u w:val="single"/>
        </w:rPr>
      </w:pPr>
      <w:bookmarkStart w:id="12" w:name="Załączniki"/>
    </w:p>
    <w:p w14:paraId="1DD6BC0A" w14:textId="77777777" w:rsidR="00AD4123" w:rsidRDefault="00AD4123" w:rsidP="00E0424E">
      <w:pPr>
        <w:spacing w:line="360" w:lineRule="auto"/>
        <w:ind w:left="-142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318C84C" w14:textId="77777777" w:rsidR="00AD4123" w:rsidRDefault="00AD4123" w:rsidP="00E0424E">
      <w:pPr>
        <w:spacing w:line="360" w:lineRule="auto"/>
        <w:ind w:left="-142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941201E" w14:textId="77777777" w:rsidR="00AD4123" w:rsidRDefault="00AD4123" w:rsidP="00E0424E">
      <w:pPr>
        <w:spacing w:line="360" w:lineRule="auto"/>
        <w:ind w:left="-142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3F82640" w14:textId="77777777" w:rsidR="00AD4123" w:rsidRDefault="00AD4123" w:rsidP="00E0424E">
      <w:pPr>
        <w:spacing w:line="360" w:lineRule="auto"/>
        <w:ind w:left="-142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BDA58BB" w14:textId="77777777" w:rsidR="00AD4123" w:rsidRDefault="00AD4123" w:rsidP="00E0424E">
      <w:pPr>
        <w:spacing w:line="360" w:lineRule="auto"/>
        <w:ind w:left="-142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9EAFD71" w14:textId="77777777" w:rsidR="00DF0235" w:rsidRDefault="00DF0235" w:rsidP="00E0424E">
      <w:pPr>
        <w:spacing w:line="360" w:lineRule="auto"/>
        <w:ind w:left="-142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9493C6F" w14:textId="77777777" w:rsidR="00DF0235" w:rsidRDefault="00DF0235" w:rsidP="00E0424E">
      <w:pPr>
        <w:spacing w:line="360" w:lineRule="auto"/>
        <w:ind w:left="-142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1274C36" w14:textId="77777777" w:rsidR="00DF0235" w:rsidRDefault="00DF0235" w:rsidP="00E0424E">
      <w:pPr>
        <w:spacing w:line="360" w:lineRule="auto"/>
        <w:ind w:left="-142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9D989E1" w14:textId="77777777" w:rsidR="00DF0235" w:rsidRDefault="00DF0235" w:rsidP="00E0424E">
      <w:pPr>
        <w:spacing w:line="360" w:lineRule="auto"/>
        <w:ind w:left="-142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68EE241" w14:textId="77777777" w:rsidR="00DF0235" w:rsidRDefault="00DF0235" w:rsidP="00E0424E">
      <w:pPr>
        <w:spacing w:line="360" w:lineRule="auto"/>
        <w:ind w:left="-142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89B1B98" w14:textId="77777777" w:rsidR="00DF0235" w:rsidRDefault="00DF0235" w:rsidP="00E0424E">
      <w:pPr>
        <w:spacing w:line="360" w:lineRule="auto"/>
        <w:ind w:left="-142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9C58FB4" w14:textId="3CF2C5CD" w:rsidR="00E0424E" w:rsidRPr="00A856CA" w:rsidRDefault="00E0424E" w:rsidP="00E0424E">
      <w:pPr>
        <w:spacing w:line="360" w:lineRule="auto"/>
        <w:ind w:left="-142"/>
        <w:rPr>
          <w:rFonts w:ascii="Arial" w:hAnsi="Arial" w:cs="Arial"/>
          <w:b/>
          <w:bCs/>
          <w:sz w:val="22"/>
          <w:szCs w:val="22"/>
          <w:u w:val="single"/>
        </w:rPr>
      </w:pPr>
      <w:r w:rsidRPr="00A856CA">
        <w:rPr>
          <w:rFonts w:ascii="Arial" w:hAnsi="Arial" w:cs="Arial"/>
          <w:b/>
          <w:bCs/>
          <w:sz w:val="22"/>
          <w:szCs w:val="22"/>
          <w:u w:val="single"/>
        </w:rPr>
        <w:t>Załączniki:</w:t>
      </w:r>
    </w:p>
    <w:p w14:paraId="7B26AD80" w14:textId="280CA924" w:rsidR="00E0424E" w:rsidRPr="002B78B1" w:rsidRDefault="00E0424E" w:rsidP="00E0424E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1 – </w:t>
      </w:r>
      <w:r w:rsidRPr="00A856CA">
        <w:rPr>
          <w:rFonts w:ascii="Arial" w:hAnsi="Arial" w:cs="Arial"/>
          <w:iCs/>
          <w:sz w:val="22"/>
          <w:szCs w:val="22"/>
        </w:rPr>
        <w:t xml:space="preserve">odpis z rejestru przedsiębiorców KRS/wydruk z CEIDG </w:t>
      </w:r>
      <w:r w:rsidRPr="002B78B1">
        <w:rPr>
          <w:rFonts w:ascii="Arial" w:hAnsi="Arial" w:cs="Arial"/>
          <w:iCs/>
          <w:sz w:val="22"/>
          <w:szCs w:val="22"/>
        </w:rPr>
        <w:t>Wykonawcy</w:t>
      </w:r>
      <w:r w:rsidR="002B78B1">
        <w:rPr>
          <w:rFonts w:ascii="Arial" w:hAnsi="Arial" w:cs="Arial"/>
          <w:iCs/>
          <w:sz w:val="22"/>
          <w:szCs w:val="22"/>
        </w:rPr>
        <w:t>;</w:t>
      </w:r>
    </w:p>
    <w:p w14:paraId="15DB01C9" w14:textId="47F5B392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2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2B78B1">
        <w:rPr>
          <w:rFonts w:ascii="Arial" w:hAnsi="Arial" w:cs="Arial"/>
          <w:sz w:val="22"/>
          <w:szCs w:val="22"/>
        </w:rPr>
        <w:t>Opis Przedmiotu Zamówienia;</w:t>
      </w:r>
    </w:p>
    <w:p w14:paraId="0DE04048" w14:textId="37F6CE18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3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Wzór </w:t>
      </w:r>
      <w:r w:rsidR="002B78B1">
        <w:rPr>
          <w:rFonts w:ascii="Arial" w:hAnsi="Arial" w:cs="Arial"/>
          <w:sz w:val="22"/>
          <w:szCs w:val="22"/>
        </w:rPr>
        <w:t>zlecenia;</w:t>
      </w:r>
    </w:p>
    <w:p w14:paraId="6F0ECFD6" w14:textId="124D3155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4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Wzór protokołu odbioru</w:t>
      </w:r>
      <w:r w:rsidR="002B78B1">
        <w:rPr>
          <w:rFonts w:ascii="Arial" w:hAnsi="Arial" w:cs="Arial"/>
          <w:sz w:val="22"/>
          <w:szCs w:val="22"/>
        </w:rPr>
        <w:t>;</w:t>
      </w:r>
    </w:p>
    <w:p w14:paraId="26484219" w14:textId="15D33F8A" w:rsidR="00E0424E" w:rsidRPr="00A856CA" w:rsidRDefault="00E0424E" w:rsidP="00E0424E">
      <w:pPr>
        <w:spacing w:line="360" w:lineRule="auto"/>
        <w:ind w:left="-142"/>
        <w:rPr>
          <w:rFonts w:ascii="Arial" w:hAnsi="Arial" w:cs="Arial"/>
          <w:i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5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2B78B1" w:rsidRPr="00A856CA">
        <w:rPr>
          <w:rFonts w:ascii="Arial" w:hAnsi="Arial" w:cs="Arial"/>
          <w:iCs/>
          <w:color w:val="000000" w:themeColor="text1"/>
          <w:sz w:val="22"/>
          <w:szCs w:val="22"/>
        </w:rPr>
        <w:t>Instrukcja Ibh-105;</w:t>
      </w:r>
    </w:p>
    <w:p w14:paraId="3D1C8E93" w14:textId="5B7D9E54" w:rsidR="00E0424E" w:rsidRPr="00A856CA" w:rsidRDefault="00E0424E" w:rsidP="00E0424E">
      <w:pPr>
        <w:spacing w:line="360" w:lineRule="auto"/>
        <w:ind w:left="-142"/>
        <w:rPr>
          <w:rFonts w:ascii="Arial" w:hAnsi="Arial" w:cs="Arial"/>
          <w:i/>
          <w:color w:val="000000" w:themeColor="text1"/>
          <w:sz w:val="22"/>
          <w:szCs w:val="22"/>
        </w:rPr>
      </w:pPr>
      <w:r w:rsidRPr="00A856CA">
        <w:rPr>
          <w:rFonts w:ascii="Arial" w:hAnsi="Arial" w:cs="Arial"/>
          <w:color w:val="000000" w:themeColor="text1"/>
          <w:sz w:val="22"/>
          <w:szCs w:val="22"/>
        </w:rPr>
        <w:t xml:space="preserve">Załącznik nr 6 </w:t>
      </w:r>
      <w:r w:rsidR="00B7154A" w:rsidRPr="00A856CA">
        <w:rPr>
          <w:rFonts w:ascii="Arial" w:hAnsi="Arial" w:cs="Arial"/>
          <w:color w:val="000000" w:themeColor="text1"/>
          <w:sz w:val="22"/>
          <w:szCs w:val="22"/>
        </w:rPr>
        <w:t>–</w:t>
      </w:r>
      <w:r w:rsidRPr="00A856C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B78B1" w:rsidRPr="00A856CA">
        <w:rPr>
          <w:rFonts w:ascii="Arial" w:hAnsi="Arial" w:cs="Arial"/>
          <w:iCs/>
          <w:color w:val="000000" w:themeColor="text1"/>
          <w:sz w:val="22"/>
          <w:szCs w:val="22"/>
        </w:rPr>
        <w:t>Instrukcja Id-21;</w:t>
      </w:r>
    </w:p>
    <w:p w14:paraId="0B9680E9" w14:textId="3016C908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</w:t>
      </w:r>
      <w:r w:rsidR="00316633">
        <w:rPr>
          <w:rFonts w:ascii="Arial" w:hAnsi="Arial" w:cs="Arial"/>
          <w:sz w:val="22"/>
          <w:szCs w:val="22"/>
        </w:rPr>
        <w:t>n</w:t>
      </w:r>
      <w:r w:rsidRPr="00922479">
        <w:rPr>
          <w:rFonts w:ascii="Arial" w:hAnsi="Arial" w:cs="Arial"/>
          <w:sz w:val="22"/>
          <w:szCs w:val="22"/>
        </w:rPr>
        <w:t xml:space="preserve">r 7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2B78B1">
        <w:rPr>
          <w:rFonts w:ascii="Arial" w:hAnsi="Arial" w:cs="Arial"/>
          <w:iCs/>
          <w:sz w:val="22"/>
          <w:szCs w:val="22"/>
        </w:rPr>
        <w:t>Kalkulacja ceny usług (z oferty Wykonawcy);</w:t>
      </w:r>
    </w:p>
    <w:p w14:paraId="27DC2684" w14:textId="752B0F32" w:rsidR="00E0424E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2B78B1">
        <w:rPr>
          <w:rFonts w:ascii="Arial" w:hAnsi="Arial" w:cs="Arial"/>
          <w:sz w:val="22"/>
          <w:szCs w:val="22"/>
        </w:rPr>
        <w:t>8</w:t>
      </w:r>
      <w:r w:rsidR="000217F0">
        <w:rPr>
          <w:rFonts w:ascii="Arial" w:hAnsi="Arial" w:cs="Arial"/>
          <w:sz w:val="22"/>
          <w:szCs w:val="22"/>
        </w:rPr>
        <w:t>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Oświadczenie do faktur elektronicznych</w:t>
      </w:r>
      <w:r w:rsidR="002B78B1">
        <w:rPr>
          <w:rFonts w:ascii="Arial" w:hAnsi="Arial" w:cs="Arial"/>
          <w:sz w:val="22"/>
          <w:szCs w:val="22"/>
        </w:rPr>
        <w:t>;</w:t>
      </w:r>
    </w:p>
    <w:p w14:paraId="6929CFAA" w14:textId="6A6F7F1D" w:rsidR="000217F0" w:rsidRDefault="000217F0" w:rsidP="000217F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bookmarkStart w:id="13" w:name="_Hlk213795510"/>
      <w:bookmarkStart w:id="14" w:name="_Hlk213795203"/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2B78B1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b</w:t>
      </w:r>
      <w:r w:rsidRPr="00922479">
        <w:rPr>
          <w:rFonts w:ascii="Arial" w:hAnsi="Arial" w:cs="Arial"/>
          <w:sz w:val="22"/>
          <w:szCs w:val="22"/>
        </w:rPr>
        <w:t xml:space="preserve"> – </w:t>
      </w:r>
      <w:r w:rsidR="00BE734C" w:rsidRPr="00BE734C">
        <w:rPr>
          <w:rFonts w:ascii="Arial" w:hAnsi="Arial" w:cs="Arial"/>
          <w:sz w:val="22"/>
          <w:szCs w:val="22"/>
        </w:rPr>
        <w:t>Oświadczenie o akceptacji przekazywania faktur poprzez system KSeF</w:t>
      </w:r>
      <w:bookmarkEnd w:id="13"/>
      <w:r w:rsidR="00464053">
        <w:rPr>
          <w:rFonts w:ascii="Arial" w:hAnsi="Arial" w:cs="Arial"/>
          <w:sz w:val="22"/>
          <w:szCs w:val="22"/>
        </w:rPr>
        <w:t>.</w:t>
      </w:r>
    </w:p>
    <w:bookmarkEnd w:id="14"/>
    <w:p w14:paraId="43BE4E73" w14:textId="688683C0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</w:p>
    <w:p w14:paraId="76D469F7" w14:textId="77777777" w:rsidR="00E0424E" w:rsidRPr="00922479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4DF220EA" w14:textId="77777777" w:rsidR="00E0424E" w:rsidRPr="00922479" w:rsidRDefault="00E0424E" w:rsidP="00E0424E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5CE59855" w14:textId="77777777" w:rsidR="00E0424E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Zamawiającego: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 Wykonawcę:</w:t>
      </w:r>
    </w:p>
    <w:p w14:paraId="79CE94CE" w14:textId="77777777" w:rsidR="00B7154A" w:rsidRPr="00922479" w:rsidRDefault="00B7154A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bookmarkEnd w:id="12"/>
    <w:p w14:paraId="3E342CD1" w14:textId="77777777" w:rsidR="00B7154A" w:rsidRPr="00922479" w:rsidRDefault="00B7154A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7A514CBF" w14:textId="77777777" w:rsidR="00E0424E" w:rsidRDefault="00E0424E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D6A5C8C" w14:textId="77777777" w:rsidR="00734A0C" w:rsidRDefault="00734A0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43C5178" w14:textId="77777777" w:rsidR="00734A0C" w:rsidRDefault="00734A0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445EF40" w14:textId="77777777" w:rsidR="00734A0C" w:rsidRDefault="00734A0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144A36C" w14:textId="77777777" w:rsidR="00734A0C" w:rsidRDefault="00734A0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3013159" w14:textId="77777777" w:rsidR="00734A0C" w:rsidRDefault="00734A0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CE0D7D2" w14:textId="77777777" w:rsidR="00734A0C" w:rsidRDefault="00734A0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94694B2" w14:textId="77777777" w:rsidR="00734A0C" w:rsidRDefault="00734A0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75980FD" w14:textId="77777777" w:rsidR="00734A0C" w:rsidRDefault="00734A0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8EADFD2" w14:textId="77777777" w:rsidR="00734A0C" w:rsidRDefault="00734A0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BD5FAC5" w14:textId="77777777" w:rsidR="00734A0C" w:rsidRDefault="00734A0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8C7F2E7" w14:textId="77777777" w:rsidR="00734A0C" w:rsidRDefault="00734A0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33B17D9" w14:textId="77777777" w:rsidR="00734A0C" w:rsidRDefault="00734A0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CEC05AC" w14:textId="77777777" w:rsidR="00734A0C" w:rsidRDefault="00734A0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B581BF1" w14:textId="77777777" w:rsidR="00734A0C" w:rsidRDefault="00734A0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10D54E1" w14:textId="77777777" w:rsidR="00734A0C" w:rsidRDefault="00734A0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743429B" w14:textId="77777777" w:rsidR="00734A0C" w:rsidRDefault="00734A0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A73E2DA" w14:textId="77777777" w:rsidR="00734A0C" w:rsidRDefault="00734A0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DAC7CBE" w14:textId="6586EA27" w:rsidR="00734A0C" w:rsidRPr="00615D5C" w:rsidRDefault="00734A0C" w:rsidP="005F7C07">
      <w:pPr>
        <w:rPr>
          <w:rFonts w:eastAsiaTheme="minorHAnsi"/>
          <w:lang w:eastAsia="en-US"/>
        </w:rPr>
      </w:pPr>
    </w:p>
    <w:p w14:paraId="1195874D" w14:textId="77777777" w:rsidR="00734A0C" w:rsidRPr="00B100F0" w:rsidRDefault="00734A0C" w:rsidP="00B100F0">
      <w:pPr>
        <w:shd w:val="clear" w:color="auto" w:fill="FFFFFF"/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734A0C" w:rsidRPr="00B100F0" w:rsidSect="00ED58E6">
      <w:headerReference w:type="default" r:id="rId13"/>
      <w:footerReference w:type="default" r:id="rId14"/>
      <w:pgSz w:w="11906" w:h="16838"/>
      <w:pgMar w:top="1417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1DF11" w14:textId="77777777" w:rsidR="006F43E4" w:rsidRDefault="006F43E4" w:rsidP="00AF5A34">
      <w:r>
        <w:separator/>
      </w:r>
    </w:p>
  </w:endnote>
  <w:endnote w:type="continuationSeparator" w:id="0">
    <w:p w14:paraId="385F10B3" w14:textId="77777777" w:rsidR="006F43E4" w:rsidRDefault="006F43E4" w:rsidP="00AF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47149" w14:textId="77777777" w:rsidR="00FD537F" w:rsidRDefault="00ED6E47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26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925DD" w14:textId="77777777" w:rsidR="006F43E4" w:rsidRDefault="006F43E4" w:rsidP="00AF5A34">
      <w:r>
        <w:separator/>
      </w:r>
    </w:p>
  </w:footnote>
  <w:footnote w:type="continuationSeparator" w:id="0">
    <w:p w14:paraId="2EB0F2FB" w14:textId="77777777" w:rsidR="006F43E4" w:rsidRDefault="006F43E4" w:rsidP="00AF5A34">
      <w:r>
        <w:continuationSeparator/>
      </w:r>
    </w:p>
  </w:footnote>
  <w:footnote w:id="1">
    <w:p w14:paraId="443C1F1E" w14:textId="77777777" w:rsidR="003A41D2" w:rsidRPr="00D83D19" w:rsidRDefault="003A41D2" w:rsidP="003A41D2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8E617" w14:textId="2249A8D6" w:rsidR="002B78B1" w:rsidRDefault="002B78B1" w:rsidP="00A856CA">
    <w:pPr>
      <w:pStyle w:val="Nagwek"/>
      <w:jc w:val="right"/>
    </w:pPr>
    <w:r>
      <w:t>Załącznik nr 4 do SWZ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AA0C92"/>
    <w:multiLevelType w:val="hybridMultilevel"/>
    <w:tmpl w:val="861C828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F1441D"/>
    <w:multiLevelType w:val="hybridMultilevel"/>
    <w:tmpl w:val="861C828A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15DD6725"/>
    <w:multiLevelType w:val="multilevel"/>
    <w:tmpl w:val="4C0E27B6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60D15DD"/>
    <w:multiLevelType w:val="multilevel"/>
    <w:tmpl w:val="4C98E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6253C80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1A555C6D"/>
    <w:multiLevelType w:val="hybridMultilevel"/>
    <w:tmpl w:val="DD22E1BE"/>
    <w:lvl w:ilvl="0" w:tplc="B4B8828C">
      <w:start w:val="1"/>
      <w:numFmt w:val="decimal"/>
      <w:lvlText w:val="%1."/>
      <w:lvlJc w:val="left"/>
      <w:pPr>
        <w:ind w:left="720" w:hanging="360"/>
      </w:pPr>
      <w:rPr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6000A"/>
    <w:multiLevelType w:val="multilevel"/>
    <w:tmpl w:val="3D72A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5" w15:restartNumberingAfterBreak="0">
    <w:nsid w:val="20B16AF9"/>
    <w:multiLevelType w:val="hybridMultilevel"/>
    <w:tmpl w:val="60227296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6" w15:restartNumberingAfterBreak="0">
    <w:nsid w:val="26042341"/>
    <w:multiLevelType w:val="multilevel"/>
    <w:tmpl w:val="8C1C7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236472E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3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4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D1D16"/>
    <w:multiLevelType w:val="hybridMultilevel"/>
    <w:tmpl w:val="31EE0322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 w15:restartNumberingAfterBreak="0">
    <w:nsid w:val="5B9106EA"/>
    <w:multiLevelType w:val="hybridMultilevel"/>
    <w:tmpl w:val="5268E1B0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40426"/>
    <w:multiLevelType w:val="hybridMultilevel"/>
    <w:tmpl w:val="A5764E5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66D41A07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3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CAC594F"/>
    <w:multiLevelType w:val="hybridMultilevel"/>
    <w:tmpl w:val="A10856E2"/>
    <w:lvl w:ilvl="0" w:tplc="AACE3BC4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395158677">
    <w:abstractNumId w:val="10"/>
  </w:num>
  <w:num w:numId="2" w16cid:durableId="660697930">
    <w:abstractNumId w:val="11"/>
  </w:num>
  <w:num w:numId="3" w16cid:durableId="718553724">
    <w:abstractNumId w:val="18"/>
  </w:num>
  <w:num w:numId="4" w16cid:durableId="800851401">
    <w:abstractNumId w:val="16"/>
  </w:num>
  <w:num w:numId="5" w16cid:durableId="786387292">
    <w:abstractNumId w:val="38"/>
  </w:num>
  <w:num w:numId="6" w16cid:durableId="196080087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7277937">
    <w:abstractNumId w:val="27"/>
  </w:num>
  <w:num w:numId="8" w16cid:durableId="1159495120">
    <w:abstractNumId w:val="21"/>
  </w:num>
  <w:num w:numId="9" w16cid:durableId="1851948423">
    <w:abstractNumId w:val="34"/>
  </w:num>
  <w:num w:numId="10" w16cid:durableId="1431470006">
    <w:abstractNumId w:val="2"/>
  </w:num>
  <w:num w:numId="11" w16cid:durableId="901328312">
    <w:abstractNumId w:val="7"/>
  </w:num>
  <w:num w:numId="12" w16cid:durableId="1576889164">
    <w:abstractNumId w:val="17"/>
  </w:num>
  <w:num w:numId="13" w16cid:durableId="7831579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6581414">
    <w:abstractNumId w:val="26"/>
  </w:num>
  <w:num w:numId="15" w16cid:durableId="905184354">
    <w:abstractNumId w:val="37"/>
  </w:num>
  <w:num w:numId="16" w16cid:durableId="157774154">
    <w:abstractNumId w:val="0"/>
  </w:num>
  <w:num w:numId="17" w16cid:durableId="429817708">
    <w:abstractNumId w:val="40"/>
  </w:num>
  <w:num w:numId="18" w16cid:durableId="328673529">
    <w:abstractNumId w:val="8"/>
  </w:num>
  <w:num w:numId="19" w16cid:durableId="501428620">
    <w:abstractNumId w:val="4"/>
  </w:num>
  <w:num w:numId="20" w16cid:durableId="1986540696">
    <w:abstractNumId w:val="39"/>
  </w:num>
  <w:num w:numId="21" w16cid:durableId="1723482233">
    <w:abstractNumId w:val="24"/>
  </w:num>
  <w:num w:numId="22" w16cid:durableId="691305371">
    <w:abstractNumId w:val="20"/>
  </w:num>
  <w:num w:numId="23" w16cid:durableId="709301881">
    <w:abstractNumId w:val="6"/>
  </w:num>
  <w:num w:numId="24" w16cid:durableId="1545752766">
    <w:abstractNumId w:val="1"/>
  </w:num>
  <w:num w:numId="25" w16cid:durableId="1620456106">
    <w:abstractNumId w:val="35"/>
  </w:num>
  <w:num w:numId="26" w16cid:durableId="1597204786">
    <w:abstractNumId w:val="31"/>
  </w:num>
  <w:num w:numId="27" w16cid:durableId="1717729757">
    <w:abstractNumId w:val="22"/>
  </w:num>
  <w:num w:numId="28" w16cid:durableId="593512434">
    <w:abstractNumId w:val="33"/>
  </w:num>
  <w:num w:numId="29" w16cid:durableId="1123426831">
    <w:abstractNumId w:val="19"/>
  </w:num>
  <w:num w:numId="30" w16cid:durableId="856424637">
    <w:abstractNumId w:val="36"/>
  </w:num>
  <w:num w:numId="31" w16cid:durableId="410394392">
    <w:abstractNumId w:val="5"/>
  </w:num>
  <w:num w:numId="32" w16cid:durableId="851837098">
    <w:abstractNumId w:val="14"/>
  </w:num>
  <w:num w:numId="33" w16cid:durableId="167252856">
    <w:abstractNumId w:val="15"/>
  </w:num>
  <w:num w:numId="34" w16cid:durableId="1488594614">
    <w:abstractNumId w:val="23"/>
  </w:num>
  <w:num w:numId="35" w16cid:durableId="2140176328">
    <w:abstractNumId w:val="32"/>
  </w:num>
  <w:num w:numId="36" w16cid:durableId="1982346670">
    <w:abstractNumId w:val="3"/>
  </w:num>
  <w:num w:numId="37" w16cid:durableId="817965354">
    <w:abstractNumId w:val="29"/>
  </w:num>
  <w:num w:numId="38" w16cid:durableId="1735156514">
    <w:abstractNumId w:val="30"/>
  </w:num>
  <w:num w:numId="39" w16cid:durableId="825778173">
    <w:abstractNumId w:val="25"/>
  </w:num>
  <w:num w:numId="40" w16cid:durableId="1384256735">
    <w:abstractNumId w:val="13"/>
  </w:num>
  <w:num w:numId="41" w16cid:durableId="8061630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929681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visionView w:markup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34"/>
    <w:rsid w:val="000217F0"/>
    <w:rsid w:val="00050935"/>
    <w:rsid w:val="00061BA6"/>
    <w:rsid w:val="000731F2"/>
    <w:rsid w:val="00080789"/>
    <w:rsid w:val="00091719"/>
    <w:rsid w:val="0009366D"/>
    <w:rsid w:val="000B27D2"/>
    <w:rsid w:val="000D1918"/>
    <w:rsid w:val="000D3C3F"/>
    <w:rsid w:val="000E6259"/>
    <w:rsid w:val="000F1BB0"/>
    <w:rsid w:val="000F3EA1"/>
    <w:rsid w:val="000F53A5"/>
    <w:rsid w:val="00112CB1"/>
    <w:rsid w:val="00140AC6"/>
    <w:rsid w:val="00140CCB"/>
    <w:rsid w:val="00150C2A"/>
    <w:rsid w:val="00161C33"/>
    <w:rsid w:val="00162DC0"/>
    <w:rsid w:val="0019689C"/>
    <w:rsid w:val="001C600C"/>
    <w:rsid w:val="001E019A"/>
    <w:rsid w:val="00202BBE"/>
    <w:rsid w:val="002034AA"/>
    <w:rsid w:val="00245A54"/>
    <w:rsid w:val="00263865"/>
    <w:rsid w:val="00274543"/>
    <w:rsid w:val="00287B4C"/>
    <w:rsid w:val="002B584C"/>
    <w:rsid w:val="002B5DAC"/>
    <w:rsid w:val="002B78B1"/>
    <w:rsid w:val="002F7E08"/>
    <w:rsid w:val="00316633"/>
    <w:rsid w:val="003335D3"/>
    <w:rsid w:val="00352B12"/>
    <w:rsid w:val="00355A43"/>
    <w:rsid w:val="0036239C"/>
    <w:rsid w:val="003717D3"/>
    <w:rsid w:val="0037198C"/>
    <w:rsid w:val="00373B1B"/>
    <w:rsid w:val="00397368"/>
    <w:rsid w:val="003A41D2"/>
    <w:rsid w:val="003A680C"/>
    <w:rsid w:val="003C4BE1"/>
    <w:rsid w:val="003D2DB0"/>
    <w:rsid w:val="003D5C5A"/>
    <w:rsid w:val="00457206"/>
    <w:rsid w:val="00464053"/>
    <w:rsid w:val="00483295"/>
    <w:rsid w:val="00486B79"/>
    <w:rsid w:val="0049009A"/>
    <w:rsid w:val="00497806"/>
    <w:rsid w:val="004A44D1"/>
    <w:rsid w:val="005417D9"/>
    <w:rsid w:val="005428FB"/>
    <w:rsid w:val="00544380"/>
    <w:rsid w:val="00552842"/>
    <w:rsid w:val="00554544"/>
    <w:rsid w:val="00563C76"/>
    <w:rsid w:val="0059056E"/>
    <w:rsid w:val="00591677"/>
    <w:rsid w:val="005A7E34"/>
    <w:rsid w:val="005C3FCC"/>
    <w:rsid w:val="005D1569"/>
    <w:rsid w:val="005E0F0D"/>
    <w:rsid w:val="005F5908"/>
    <w:rsid w:val="005F7C07"/>
    <w:rsid w:val="0060162F"/>
    <w:rsid w:val="00615D5C"/>
    <w:rsid w:val="00622CC1"/>
    <w:rsid w:val="006265ED"/>
    <w:rsid w:val="0062743D"/>
    <w:rsid w:val="00642366"/>
    <w:rsid w:val="00652D43"/>
    <w:rsid w:val="0065334A"/>
    <w:rsid w:val="00656E0E"/>
    <w:rsid w:val="006706D3"/>
    <w:rsid w:val="00671E18"/>
    <w:rsid w:val="00693D15"/>
    <w:rsid w:val="00697AE4"/>
    <w:rsid w:val="006B0805"/>
    <w:rsid w:val="006B5897"/>
    <w:rsid w:val="006E6C7F"/>
    <w:rsid w:val="006F111C"/>
    <w:rsid w:val="006F37AE"/>
    <w:rsid w:val="006F43E4"/>
    <w:rsid w:val="00703DB7"/>
    <w:rsid w:val="00734A0C"/>
    <w:rsid w:val="00751B12"/>
    <w:rsid w:val="007543A2"/>
    <w:rsid w:val="0077729A"/>
    <w:rsid w:val="00786B31"/>
    <w:rsid w:val="007A42AD"/>
    <w:rsid w:val="007A44E5"/>
    <w:rsid w:val="007B444B"/>
    <w:rsid w:val="007D2DC0"/>
    <w:rsid w:val="00812DF6"/>
    <w:rsid w:val="00864FE2"/>
    <w:rsid w:val="0086514A"/>
    <w:rsid w:val="0087106E"/>
    <w:rsid w:val="00873E8B"/>
    <w:rsid w:val="00885809"/>
    <w:rsid w:val="00885C50"/>
    <w:rsid w:val="00887623"/>
    <w:rsid w:val="00892CD9"/>
    <w:rsid w:val="00896AA4"/>
    <w:rsid w:val="008A260D"/>
    <w:rsid w:val="008D5D35"/>
    <w:rsid w:val="008E36E1"/>
    <w:rsid w:val="00912853"/>
    <w:rsid w:val="00937F94"/>
    <w:rsid w:val="009600E6"/>
    <w:rsid w:val="00961955"/>
    <w:rsid w:val="00965E4F"/>
    <w:rsid w:val="0099708F"/>
    <w:rsid w:val="009B324E"/>
    <w:rsid w:val="009D1D5D"/>
    <w:rsid w:val="009D706A"/>
    <w:rsid w:val="009E0395"/>
    <w:rsid w:val="009E0ACD"/>
    <w:rsid w:val="00A11B9C"/>
    <w:rsid w:val="00A50F96"/>
    <w:rsid w:val="00A6165D"/>
    <w:rsid w:val="00A62C2C"/>
    <w:rsid w:val="00A709D9"/>
    <w:rsid w:val="00A82AE3"/>
    <w:rsid w:val="00A82FBF"/>
    <w:rsid w:val="00A856CA"/>
    <w:rsid w:val="00AC09F5"/>
    <w:rsid w:val="00AD232C"/>
    <w:rsid w:val="00AD4123"/>
    <w:rsid w:val="00AF5A34"/>
    <w:rsid w:val="00B058FC"/>
    <w:rsid w:val="00B077E8"/>
    <w:rsid w:val="00B100F0"/>
    <w:rsid w:val="00B13500"/>
    <w:rsid w:val="00B214C5"/>
    <w:rsid w:val="00B42690"/>
    <w:rsid w:val="00B605EC"/>
    <w:rsid w:val="00B7154A"/>
    <w:rsid w:val="00B803AD"/>
    <w:rsid w:val="00BE734C"/>
    <w:rsid w:val="00BF7D1C"/>
    <w:rsid w:val="00C07CF7"/>
    <w:rsid w:val="00C3055C"/>
    <w:rsid w:val="00C34AAA"/>
    <w:rsid w:val="00C44BB6"/>
    <w:rsid w:val="00C51A48"/>
    <w:rsid w:val="00C6167C"/>
    <w:rsid w:val="00CA766D"/>
    <w:rsid w:val="00CB6DF7"/>
    <w:rsid w:val="00CE44C7"/>
    <w:rsid w:val="00CF0863"/>
    <w:rsid w:val="00D1210B"/>
    <w:rsid w:val="00D3441F"/>
    <w:rsid w:val="00D71DD7"/>
    <w:rsid w:val="00D734DB"/>
    <w:rsid w:val="00DA0FEA"/>
    <w:rsid w:val="00DA1DEB"/>
    <w:rsid w:val="00DB3202"/>
    <w:rsid w:val="00DB7085"/>
    <w:rsid w:val="00DD3F25"/>
    <w:rsid w:val="00DE5E52"/>
    <w:rsid w:val="00DF0235"/>
    <w:rsid w:val="00DF677C"/>
    <w:rsid w:val="00DF7296"/>
    <w:rsid w:val="00E0424E"/>
    <w:rsid w:val="00E11E06"/>
    <w:rsid w:val="00E16216"/>
    <w:rsid w:val="00E33080"/>
    <w:rsid w:val="00E424E3"/>
    <w:rsid w:val="00E51EAF"/>
    <w:rsid w:val="00E615A6"/>
    <w:rsid w:val="00E66DD7"/>
    <w:rsid w:val="00E67860"/>
    <w:rsid w:val="00EB1338"/>
    <w:rsid w:val="00EB2320"/>
    <w:rsid w:val="00ED6E47"/>
    <w:rsid w:val="00EF12F5"/>
    <w:rsid w:val="00F000BF"/>
    <w:rsid w:val="00F00156"/>
    <w:rsid w:val="00F37C3C"/>
    <w:rsid w:val="00F4755C"/>
    <w:rsid w:val="00F6784B"/>
    <w:rsid w:val="00FA7AB8"/>
    <w:rsid w:val="00FB0860"/>
    <w:rsid w:val="00FB6DEC"/>
    <w:rsid w:val="00FD537F"/>
    <w:rsid w:val="00FE398C"/>
    <w:rsid w:val="00FF28FD"/>
    <w:rsid w:val="00FF5564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D7567"/>
  <w15:chartTrackingRefBased/>
  <w15:docId w15:val="{DC53BC80-EACD-4113-BAC5-B7C37300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5A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A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F5A3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A34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Wypunktowanie,normalny"/>
    <w:basedOn w:val="Normalny"/>
    <w:link w:val="AkapitzlistZnak"/>
    <w:uiPriority w:val="34"/>
    <w:qFormat/>
    <w:rsid w:val="00AF5A3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F5A34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AF5A34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AF5A34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AF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f11">
    <w:name w:val="f11"/>
    <w:basedOn w:val="Domylnaczcionkaakapitu"/>
    <w:uiPriority w:val="99"/>
    <w:rsid w:val="00AF5A3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AF5A34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5A3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1Paragraf">
    <w:name w:val="1 Paragraf"/>
    <w:basedOn w:val="Normalny"/>
    <w:next w:val="Normalny"/>
    <w:uiPriority w:val="99"/>
    <w:rsid w:val="00AF5A34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AF5A34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AF5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3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F5A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AF5A34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AF5A34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AF5A34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AF5A34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AF5A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F5A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5A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AF5A34"/>
    <w:rPr>
      <w:rFonts w:cs="Times New Roman"/>
      <w:vertAlign w:val="superscript"/>
    </w:rPr>
  </w:style>
  <w:style w:type="paragraph" w:styleId="NormalnyWeb">
    <w:name w:val="Normal (Web)"/>
    <w:basedOn w:val="Normalny"/>
    <w:rsid w:val="00AF5A34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unhideWhenUsed/>
    <w:rsid w:val="00AF5A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uiPriority w:val="99"/>
    <w:rsid w:val="00AF5A3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F5A34"/>
    <w:rPr>
      <w:color w:val="808080"/>
    </w:rPr>
  </w:style>
  <w:style w:type="paragraph" w:styleId="Poprawka">
    <w:name w:val="Revision"/>
    <w:hidden/>
    <w:uiPriority w:val="99"/>
    <w:semiHidden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F5A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A34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4A44D1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03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.plk@plk-sa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lk-sa.pl/klienci-i-kontrahenci/bezpieczenstwo-informacji-spolk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faktura@plk-s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204AC-463E-4875-885C-A53D680A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20</Pages>
  <Words>6945</Words>
  <Characters>41670</Characters>
  <Application>Microsoft Office Word</Application>
  <DocSecurity>0</DocSecurity>
  <Lines>347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Pardyl Katarzyna</cp:lastModifiedBy>
  <cp:revision>57</cp:revision>
  <cp:lastPrinted>2026-01-14T12:14:00Z</cp:lastPrinted>
  <dcterms:created xsi:type="dcterms:W3CDTF">2025-10-31T10:04:00Z</dcterms:created>
  <dcterms:modified xsi:type="dcterms:W3CDTF">2026-01-23T07:03:00Z</dcterms:modified>
</cp:coreProperties>
</file>